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100E0">
      <w:pPr>
        <w:jc w:val="center"/>
        <w:rPr>
          <w:rFonts w:hint="eastAsia" w:asciiTheme="majorEastAsia" w:hAnsiTheme="majorEastAsia" w:eastAsiaTheme="majorEastAsia"/>
          <w:b/>
          <w:sz w:val="32"/>
          <w:szCs w:val="32"/>
        </w:rPr>
      </w:pPr>
      <w:bookmarkStart w:id="8" w:name="_GoBack"/>
      <w:bookmarkEnd w:id="8"/>
      <w:r>
        <w:rPr>
          <w:rFonts w:hint="eastAsia" w:asciiTheme="majorEastAsia" w:hAnsiTheme="majorEastAsia" w:eastAsiaTheme="majorEastAsia"/>
          <w:b/>
          <w:color w:val="000000"/>
          <w:sz w:val="32"/>
          <w:szCs w:val="32"/>
        </w:rPr>
        <w:t>复星联合乐健2025中端医疗保险（互联网）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费率表</w:t>
      </w:r>
    </w:p>
    <w:p w14:paraId="5BDDF0FE">
      <w:pPr>
        <w:jc w:val="center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（单位：人民币元）</w:t>
      </w:r>
    </w:p>
    <w:p w14:paraId="348ECE41">
      <w:pPr>
        <w:jc w:val="center"/>
        <w:rPr>
          <w:rFonts w:hint="eastAsia" w:asciiTheme="majorEastAsia" w:hAnsiTheme="majorEastAsia" w:eastAsiaTheme="majorEastAsia"/>
          <w:b/>
          <w:sz w:val="24"/>
          <w:szCs w:val="24"/>
        </w:rPr>
      </w:pPr>
    </w:p>
    <w:p w14:paraId="6BAD3C21"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/>
        <w:ind w:firstLineChars="0"/>
        <w:rPr>
          <w:b/>
          <w:sz w:val="24"/>
          <w:szCs w:val="24"/>
        </w:rPr>
      </w:pPr>
      <w:bookmarkStart w:id="0" w:name="OLE_LINK2"/>
      <w:bookmarkStart w:id="1" w:name="OLE_LINK1"/>
      <w:r>
        <w:rPr>
          <w:rFonts w:hint="eastAsia" w:ascii="宋体" w:hAnsi="宋体"/>
          <w:b/>
          <w:sz w:val="24"/>
          <w:szCs w:val="24"/>
        </w:rPr>
        <w:t>一般住院医疗保险金、重大疾病医疗保险金、恶性肿瘤-重度特定药品费用医疗保险金、重大疾病康复医疗保险金费率</w:t>
      </w:r>
    </w:p>
    <w:tbl>
      <w:tblPr>
        <w:tblStyle w:val="5"/>
        <w:tblW w:w="64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574"/>
        <w:gridCol w:w="574"/>
        <w:gridCol w:w="574"/>
        <w:gridCol w:w="574"/>
        <w:gridCol w:w="575"/>
        <w:gridCol w:w="575"/>
        <w:gridCol w:w="575"/>
        <w:gridCol w:w="575"/>
        <w:gridCol w:w="577"/>
        <w:gridCol w:w="575"/>
        <w:gridCol w:w="575"/>
        <w:gridCol w:w="575"/>
        <w:gridCol w:w="575"/>
        <w:gridCol w:w="575"/>
        <w:gridCol w:w="575"/>
        <w:gridCol w:w="575"/>
        <w:gridCol w:w="575"/>
        <w:gridCol w:w="577"/>
      </w:tblGrid>
      <w:tr w14:paraId="571E127A">
        <w:trPr>
          <w:trHeight w:val="381" w:hRule="exact"/>
          <w:jc w:val="center"/>
        </w:trPr>
        <w:tc>
          <w:tcPr>
            <w:tcW w:w="300" w:type="pct"/>
            <w:vMerge w:val="restart"/>
            <w:shd w:val="clear" w:color="auto" w:fill="auto"/>
            <w:vAlign w:val="center"/>
          </w:tcPr>
          <w:p w14:paraId="7AB9612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bookmarkStart w:id="2" w:name="_Hlk185933067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投保年龄</w:t>
            </w:r>
          </w:p>
          <w:p w14:paraId="267640F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(周岁)</w:t>
            </w:r>
          </w:p>
        </w:tc>
        <w:tc>
          <w:tcPr>
            <w:tcW w:w="2350" w:type="pct"/>
            <w:gridSpan w:val="9"/>
            <w:shd w:val="clear" w:color="auto" w:fill="auto"/>
            <w:vAlign w:val="center"/>
          </w:tcPr>
          <w:p w14:paraId="2ABAC2F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有医保</w:t>
            </w:r>
          </w:p>
        </w:tc>
        <w:tc>
          <w:tcPr>
            <w:tcW w:w="2350" w:type="pct"/>
            <w:gridSpan w:val="9"/>
            <w:vAlign w:val="center"/>
          </w:tcPr>
          <w:p w14:paraId="2A749FA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无医保</w:t>
            </w:r>
          </w:p>
        </w:tc>
      </w:tr>
      <w:tr w14:paraId="23E0BA74">
        <w:trPr>
          <w:trHeight w:val="576" w:hRule="exact"/>
          <w:jc w:val="center"/>
        </w:trPr>
        <w:tc>
          <w:tcPr>
            <w:tcW w:w="300" w:type="pct"/>
            <w:vMerge w:val="continue"/>
            <w:shd w:val="clear" w:color="auto" w:fill="auto"/>
            <w:vAlign w:val="center"/>
          </w:tcPr>
          <w:p w14:paraId="6FE8A589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14:paraId="4B237A2C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计划一</w:t>
            </w:r>
          </w:p>
        </w:tc>
        <w:tc>
          <w:tcPr>
            <w:tcW w:w="261" w:type="pct"/>
            <w:shd w:val="clear" w:color="auto" w:fill="auto"/>
            <w:vAlign w:val="center"/>
          </w:tcPr>
          <w:p w14:paraId="2B12B82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计划二</w:t>
            </w:r>
          </w:p>
        </w:tc>
        <w:tc>
          <w:tcPr>
            <w:tcW w:w="261" w:type="pct"/>
            <w:shd w:val="clear" w:color="auto" w:fill="auto"/>
            <w:vAlign w:val="center"/>
          </w:tcPr>
          <w:p w14:paraId="082EDB8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计划三</w:t>
            </w:r>
          </w:p>
        </w:tc>
        <w:tc>
          <w:tcPr>
            <w:tcW w:w="261" w:type="pct"/>
            <w:shd w:val="clear" w:color="auto" w:fill="auto"/>
            <w:vAlign w:val="center"/>
          </w:tcPr>
          <w:p w14:paraId="08A78D9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计划四</w:t>
            </w:r>
          </w:p>
        </w:tc>
        <w:tc>
          <w:tcPr>
            <w:tcW w:w="261" w:type="pct"/>
            <w:shd w:val="clear" w:color="auto" w:fill="auto"/>
            <w:vAlign w:val="center"/>
          </w:tcPr>
          <w:p w14:paraId="1EF0071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计划五</w:t>
            </w:r>
          </w:p>
        </w:tc>
        <w:tc>
          <w:tcPr>
            <w:tcW w:w="261" w:type="pct"/>
            <w:shd w:val="clear" w:color="auto" w:fill="auto"/>
            <w:vAlign w:val="center"/>
          </w:tcPr>
          <w:p w14:paraId="794CD56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计划六</w:t>
            </w:r>
          </w:p>
        </w:tc>
        <w:tc>
          <w:tcPr>
            <w:tcW w:w="261" w:type="pct"/>
            <w:shd w:val="clear" w:color="auto" w:fill="auto"/>
            <w:vAlign w:val="center"/>
          </w:tcPr>
          <w:p w14:paraId="13A36DF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计划七</w:t>
            </w:r>
          </w:p>
        </w:tc>
        <w:tc>
          <w:tcPr>
            <w:tcW w:w="261" w:type="pct"/>
            <w:shd w:val="clear" w:color="auto" w:fill="auto"/>
            <w:vAlign w:val="center"/>
          </w:tcPr>
          <w:p w14:paraId="7FBD7FE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计划八</w:t>
            </w:r>
          </w:p>
        </w:tc>
        <w:tc>
          <w:tcPr>
            <w:tcW w:w="262" w:type="pct"/>
            <w:vAlign w:val="center"/>
          </w:tcPr>
          <w:p w14:paraId="376D452C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计划九</w:t>
            </w:r>
          </w:p>
        </w:tc>
        <w:tc>
          <w:tcPr>
            <w:tcW w:w="261" w:type="pct"/>
            <w:vAlign w:val="center"/>
          </w:tcPr>
          <w:p w14:paraId="79FE437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计划一</w:t>
            </w:r>
          </w:p>
        </w:tc>
        <w:tc>
          <w:tcPr>
            <w:tcW w:w="261" w:type="pct"/>
            <w:vAlign w:val="center"/>
          </w:tcPr>
          <w:p w14:paraId="2A6F328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计划二</w:t>
            </w:r>
          </w:p>
        </w:tc>
        <w:tc>
          <w:tcPr>
            <w:tcW w:w="261" w:type="pct"/>
            <w:vAlign w:val="center"/>
          </w:tcPr>
          <w:p w14:paraId="06F1458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计划三</w:t>
            </w:r>
          </w:p>
        </w:tc>
        <w:tc>
          <w:tcPr>
            <w:tcW w:w="261" w:type="pct"/>
            <w:vAlign w:val="center"/>
          </w:tcPr>
          <w:p w14:paraId="7104E42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计划四</w:t>
            </w:r>
          </w:p>
        </w:tc>
        <w:tc>
          <w:tcPr>
            <w:tcW w:w="261" w:type="pct"/>
            <w:vAlign w:val="center"/>
          </w:tcPr>
          <w:p w14:paraId="63B2323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计划五</w:t>
            </w:r>
          </w:p>
        </w:tc>
        <w:tc>
          <w:tcPr>
            <w:tcW w:w="261" w:type="pct"/>
            <w:vAlign w:val="center"/>
          </w:tcPr>
          <w:p w14:paraId="463C634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计划六</w:t>
            </w:r>
          </w:p>
        </w:tc>
        <w:tc>
          <w:tcPr>
            <w:tcW w:w="261" w:type="pct"/>
            <w:vAlign w:val="center"/>
          </w:tcPr>
          <w:p w14:paraId="15B9A710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计划七</w:t>
            </w:r>
          </w:p>
        </w:tc>
        <w:tc>
          <w:tcPr>
            <w:tcW w:w="261" w:type="pct"/>
            <w:vAlign w:val="center"/>
          </w:tcPr>
          <w:p w14:paraId="0E4AC57E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计划八</w:t>
            </w:r>
          </w:p>
        </w:tc>
        <w:tc>
          <w:tcPr>
            <w:tcW w:w="261" w:type="pct"/>
            <w:vAlign w:val="center"/>
          </w:tcPr>
          <w:p w14:paraId="63B50A5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4"/>
                <w:szCs w:val="14"/>
              </w:rPr>
              <w:t>计划九</w:t>
            </w:r>
          </w:p>
        </w:tc>
      </w:tr>
      <w:tr w14:paraId="4AC850EB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7F5DBF9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0-4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A8C00B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833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8032B1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849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C98F25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939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294C2B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1074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FFE2C7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1056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4FD7A9F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1800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B5613FB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1982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0496583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3043</w:t>
            </w:r>
          </w:p>
        </w:tc>
        <w:tc>
          <w:tcPr>
            <w:tcW w:w="262" w:type="pct"/>
            <w:vAlign w:val="center"/>
          </w:tcPr>
          <w:p w14:paraId="7F9C2BDF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1982</w:t>
            </w:r>
          </w:p>
        </w:tc>
        <w:tc>
          <w:tcPr>
            <w:tcW w:w="261" w:type="pct"/>
            <w:vAlign w:val="center"/>
          </w:tcPr>
          <w:p w14:paraId="0B0FEB3B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1048</w:t>
            </w:r>
          </w:p>
        </w:tc>
        <w:tc>
          <w:tcPr>
            <w:tcW w:w="261" w:type="pct"/>
            <w:vAlign w:val="center"/>
          </w:tcPr>
          <w:p w14:paraId="7CBFE44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1058</w:t>
            </w:r>
          </w:p>
        </w:tc>
        <w:tc>
          <w:tcPr>
            <w:tcW w:w="261" w:type="pct"/>
            <w:vAlign w:val="center"/>
          </w:tcPr>
          <w:p w14:paraId="68A5CB03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1264</w:t>
            </w:r>
          </w:p>
        </w:tc>
        <w:tc>
          <w:tcPr>
            <w:tcW w:w="261" w:type="pct"/>
            <w:vAlign w:val="center"/>
          </w:tcPr>
          <w:p w14:paraId="3B6A341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1414</w:t>
            </w:r>
          </w:p>
        </w:tc>
        <w:tc>
          <w:tcPr>
            <w:tcW w:w="261" w:type="pct"/>
            <w:vAlign w:val="center"/>
          </w:tcPr>
          <w:p w14:paraId="745D35D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1266</w:t>
            </w:r>
          </w:p>
        </w:tc>
        <w:tc>
          <w:tcPr>
            <w:tcW w:w="261" w:type="pct"/>
            <w:vAlign w:val="center"/>
          </w:tcPr>
          <w:p w14:paraId="36E65623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2010</w:t>
            </w:r>
          </w:p>
        </w:tc>
        <w:tc>
          <w:tcPr>
            <w:tcW w:w="261" w:type="pct"/>
            <w:vAlign w:val="center"/>
          </w:tcPr>
          <w:p w14:paraId="3D83540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2194</w:t>
            </w:r>
          </w:p>
        </w:tc>
        <w:tc>
          <w:tcPr>
            <w:tcW w:w="261" w:type="pct"/>
            <w:vAlign w:val="center"/>
          </w:tcPr>
          <w:p w14:paraId="723A9BA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3327</w:t>
            </w:r>
          </w:p>
        </w:tc>
        <w:tc>
          <w:tcPr>
            <w:tcW w:w="261" w:type="pct"/>
            <w:vAlign w:val="center"/>
          </w:tcPr>
          <w:p w14:paraId="4C3B528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2194</w:t>
            </w:r>
          </w:p>
        </w:tc>
      </w:tr>
      <w:tr w14:paraId="0FC3F70E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01D52AC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5-7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9D7D5B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825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82F704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839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EF3429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927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54F4D5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1061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E55CC9B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1044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C97284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1779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DF1210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1959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68DFA3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3006</w:t>
            </w:r>
          </w:p>
        </w:tc>
        <w:tc>
          <w:tcPr>
            <w:tcW w:w="262" w:type="pct"/>
            <w:vAlign w:val="center"/>
          </w:tcPr>
          <w:p w14:paraId="72CE9F1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1959</w:t>
            </w:r>
          </w:p>
        </w:tc>
        <w:tc>
          <w:tcPr>
            <w:tcW w:w="261" w:type="pct"/>
            <w:vAlign w:val="center"/>
          </w:tcPr>
          <w:p w14:paraId="3444358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1039</w:t>
            </w:r>
          </w:p>
        </w:tc>
        <w:tc>
          <w:tcPr>
            <w:tcW w:w="261" w:type="pct"/>
            <w:vAlign w:val="center"/>
          </w:tcPr>
          <w:p w14:paraId="37C75FF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1045</w:t>
            </w:r>
          </w:p>
        </w:tc>
        <w:tc>
          <w:tcPr>
            <w:tcW w:w="261" w:type="pct"/>
            <w:vAlign w:val="center"/>
          </w:tcPr>
          <w:p w14:paraId="76B8E58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1249</w:t>
            </w:r>
          </w:p>
        </w:tc>
        <w:tc>
          <w:tcPr>
            <w:tcW w:w="261" w:type="pct"/>
            <w:vAlign w:val="center"/>
          </w:tcPr>
          <w:p w14:paraId="2E4AA71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1394</w:t>
            </w:r>
          </w:p>
        </w:tc>
        <w:tc>
          <w:tcPr>
            <w:tcW w:w="261" w:type="pct"/>
            <w:vAlign w:val="center"/>
          </w:tcPr>
          <w:p w14:paraId="00F7F90B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1250</w:t>
            </w:r>
          </w:p>
        </w:tc>
        <w:tc>
          <w:tcPr>
            <w:tcW w:w="261" w:type="pct"/>
            <w:vAlign w:val="center"/>
          </w:tcPr>
          <w:p w14:paraId="4419C18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1986</w:t>
            </w:r>
          </w:p>
        </w:tc>
        <w:tc>
          <w:tcPr>
            <w:tcW w:w="261" w:type="pct"/>
            <w:vAlign w:val="center"/>
          </w:tcPr>
          <w:p w14:paraId="2B21800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2167</w:t>
            </w:r>
          </w:p>
        </w:tc>
        <w:tc>
          <w:tcPr>
            <w:tcW w:w="261" w:type="pct"/>
            <w:vAlign w:val="center"/>
          </w:tcPr>
          <w:p w14:paraId="3F387B4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3284</w:t>
            </w:r>
          </w:p>
        </w:tc>
        <w:tc>
          <w:tcPr>
            <w:tcW w:w="261" w:type="pct"/>
            <w:vAlign w:val="center"/>
          </w:tcPr>
          <w:p w14:paraId="22D8131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2167</w:t>
            </w:r>
          </w:p>
        </w:tc>
      </w:tr>
      <w:tr w14:paraId="58A18917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6BE991F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8-10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A91FF0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365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DF0CBD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374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9C7CD8B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414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125254F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475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915436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671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FC7C26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1143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D7A9AA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1260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38CB8F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1934</w:t>
            </w:r>
          </w:p>
        </w:tc>
        <w:tc>
          <w:tcPr>
            <w:tcW w:w="262" w:type="pct"/>
            <w:vAlign w:val="center"/>
          </w:tcPr>
          <w:p w14:paraId="412CEDE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1260</w:t>
            </w:r>
          </w:p>
        </w:tc>
        <w:tc>
          <w:tcPr>
            <w:tcW w:w="261" w:type="pct"/>
            <w:vAlign w:val="center"/>
          </w:tcPr>
          <w:p w14:paraId="6C7C4CE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460</w:t>
            </w:r>
          </w:p>
        </w:tc>
        <w:tc>
          <w:tcPr>
            <w:tcW w:w="261" w:type="pct"/>
            <w:vAlign w:val="center"/>
          </w:tcPr>
          <w:p w14:paraId="779FAF4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465</w:t>
            </w:r>
          </w:p>
        </w:tc>
        <w:tc>
          <w:tcPr>
            <w:tcW w:w="261" w:type="pct"/>
            <w:vAlign w:val="center"/>
          </w:tcPr>
          <w:p w14:paraId="44153EB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557</w:t>
            </w:r>
          </w:p>
        </w:tc>
        <w:tc>
          <w:tcPr>
            <w:tcW w:w="261" w:type="pct"/>
            <w:vAlign w:val="center"/>
          </w:tcPr>
          <w:p w14:paraId="7E14DF2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624</w:t>
            </w:r>
          </w:p>
        </w:tc>
        <w:tc>
          <w:tcPr>
            <w:tcW w:w="261" w:type="pct"/>
            <w:vAlign w:val="center"/>
          </w:tcPr>
          <w:p w14:paraId="01C1DD1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763</w:t>
            </w:r>
          </w:p>
        </w:tc>
        <w:tc>
          <w:tcPr>
            <w:tcW w:w="261" w:type="pct"/>
            <w:vAlign w:val="center"/>
          </w:tcPr>
          <w:p w14:paraId="054BBA5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1237</w:t>
            </w:r>
          </w:p>
        </w:tc>
        <w:tc>
          <w:tcPr>
            <w:tcW w:w="261" w:type="pct"/>
            <w:vAlign w:val="center"/>
          </w:tcPr>
          <w:p w14:paraId="453930B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1353</w:t>
            </w:r>
          </w:p>
        </w:tc>
        <w:tc>
          <w:tcPr>
            <w:tcW w:w="261" w:type="pct"/>
            <w:vAlign w:val="center"/>
          </w:tcPr>
          <w:p w14:paraId="3E0DDBE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2058</w:t>
            </w:r>
          </w:p>
        </w:tc>
        <w:tc>
          <w:tcPr>
            <w:tcW w:w="261" w:type="pct"/>
            <w:vAlign w:val="center"/>
          </w:tcPr>
          <w:p w14:paraId="026A7D2B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1353</w:t>
            </w:r>
          </w:p>
        </w:tc>
      </w:tr>
      <w:tr w14:paraId="7A4CDD1D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481526A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11-14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E7797D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362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D0943D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371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77D3BA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412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A65F1FF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472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401A14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666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D95BC6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1135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4695C1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1250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8FE995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1920</w:t>
            </w:r>
          </w:p>
        </w:tc>
        <w:tc>
          <w:tcPr>
            <w:tcW w:w="262" w:type="pct"/>
            <w:vAlign w:val="center"/>
          </w:tcPr>
          <w:p w14:paraId="4159FB7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1250</w:t>
            </w:r>
          </w:p>
        </w:tc>
        <w:tc>
          <w:tcPr>
            <w:tcW w:w="261" w:type="pct"/>
            <w:vAlign w:val="center"/>
          </w:tcPr>
          <w:p w14:paraId="53989CC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454</w:t>
            </w:r>
          </w:p>
        </w:tc>
        <w:tc>
          <w:tcPr>
            <w:tcW w:w="261" w:type="pct"/>
            <w:vAlign w:val="center"/>
          </w:tcPr>
          <w:p w14:paraId="20C3AA6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461</w:t>
            </w:r>
          </w:p>
        </w:tc>
        <w:tc>
          <w:tcPr>
            <w:tcW w:w="261" w:type="pct"/>
            <w:vAlign w:val="center"/>
          </w:tcPr>
          <w:p w14:paraId="0D6D140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553</w:t>
            </w:r>
          </w:p>
        </w:tc>
        <w:tc>
          <w:tcPr>
            <w:tcW w:w="261" w:type="pct"/>
            <w:vAlign w:val="center"/>
          </w:tcPr>
          <w:p w14:paraId="2CA6058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619</w:t>
            </w:r>
          </w:p>
        </w:tc>
        <w:tc>
          <w:tcPr>
            <w:tcW w:w="261" w:type="pct"/>
            <w:vAlign w:val="center"/>
          </w:tcPr>
          <w:p w14:paraId="782E82E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757</w:t>
            </w:r>
          </w:p>
        </w:tc>
        <w:tc>
          <w:tcPr>
            <w:tcW w:w="261" w:type="pct"/>
            <w:vAlign w:val="center"/>
          </w:tcPr>
          <w:p w14:paraId="2B60AB9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1228</w:t>
            </w:r>
          </w:p>
        </w:tc>
        <w:tc>
          <w:tcPr>
            <w:tcW w:w="261" w:type="pct"/>
            <w:vAlign w:val="center"/>
          </w:tcPr>
          <w:p w14:paraId="36A47BD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1344</w:t>
            </w:r>
          </w:p>
        </w:tc>
        <w:tc>
          <w:tcPr>
            <w:tcW w:w="261" w:type="pct"/>
            <w:vAlign w:val="center"/>
          </w:tcPr>
          <w:p w14:paraId="5F2F4D0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2046</w:t>
            </w:r>
          </w:p>
        </w:tc>
        <w:tc>
          <w:tcPr>
            <w:tcW w:w="261" w:type="pct"/>
            <w:vAlign w:val="center"/>
          </w:tcPr>
          <w:p w14:paraId="0F8AA53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1344</w:t>
            </w:r>
          </w:p>
        </w:tc>
      </w:tr>
      <w:tr w14:paraId="0CA75CFE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71CBAB2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15-18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D72D11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357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8CD117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374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E22CF9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417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8831F9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483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95F92C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671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28E119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1142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F45A40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1256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DB24FA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1938</w:t>
            </w:r>
          </w:p>
        </w:tc>
        <w:tc>
          <w:tcPr>
            <w:tcW w:w="262" w:type="pct"/>
            <w:vAlign w:val="center"/>
          </w:tcPr>
          <w:p w14:paraId="0F4DC0AF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1256</w:t>
            </w:r>
          </w:p>
        </w:tc>
        <w:tc>
          <w:tcPr>
            <w:tcW w:w="261" w:type="pct"/>
            <w:vAlign w:val="center"/>
          </w:tcPr>
          <w:p w14:paraId="1ED1D00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450</w:t>
            </w:r>
          </w:p>
        </w:tc>
        <w:tc>
          <w:tcPr>
            <w:tcW w:w="261" w:type="pct"/>
            <w:vAlign w:val="center"/>
          </w:tcPr>
          <w:p w14:paraId="722666A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465</w:t>
            </w:r>
          </w:p>
        </w:tc>
        <w:tc>
          <w:tcPr>
            <w:tcW w:w="261" w:type="pct"/>
            <w:vAlign w:val="center"/>
          </w:tcPr>
          <w:p w14:paraId="463CBA6F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563</w:t>
            </w:r>
          </w:p>
        </w:tc>
        <w:tc>
          <w:tcPr>
            <w:tcW w:w="261" w:type="pct"/>
            <w:vAlign w:val="center"/>
          </w:tcPr>
          <w:p w14:paraId="22C8FCC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638</w:t>
            </w:r>
          </w:p>
        </w:tc>
        <w:tc>
          <w:tcPr>
            <w:tcW w:w="261" w:type="pct"/>
            <w:vAlign w:val="center"/>
          </w:tcPr>
          <w:p w14:paraId="139650F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768</w:t>
            </w:r>
          </w:p>
        </w:tc>
        <w:tc>
          <w:tcPr>
            <w:tcW w:w="261" w:type="pct"/>
            <w:vAlign w:val="center"/>
          </w:tcPr>
          <w:p w14:paraId="08ABB73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1242</w:t>
            </w:r>
          </w:p>
        </w:tc>
        <w:tc>
          <w:tcPr>
            <w:tcW w:w="261" w:type="pct"/>
            <w:vAlign w:val="center"/>
          </w:tcPr>
          <w:p w14:paraId="3EA0A36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1357</w:t>
            </w:r>
          </w:p>
        </w:tc>
        <w:tc>
          <w:tcPr>
            <w:tcW w:w="261" w:type="pct"/>
            <w:vAlign w:val="center"/>
          </w:tcPr>
          <w:p w14:paraId="33A8976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2079</w:t>
            </w:r>
          </w:p>
        </w:tc>
        <w:tc>
          <w:tcPr>
            <w:tcW w:w="261" w:type="pct"/>
            <w:vAlign w:val="center"/>
          </w:tcPr>
          <w:p w14:paraId="2E64C4D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1357</w:t>
            </w:r>
          </w:p>
        </w:tc>
      </w:tr>
      <w:tr w14:paraId="7724F20A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0BA7382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19-24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9219BF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524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9681E6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549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A62410F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590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666C3C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636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F716F5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770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DC9A32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1311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B85696F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1390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82AA5B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1928</w:t>
            </w:r>
          </w:p>
        </w:tc>
        <w:tc>
          <w:tcPr>
            <w:tcW w:w="262" w:type="pct"/>
            <w:vAlign w:val="center"/>
          </w:tcPr>
          <w:p w14:paraId="6C15476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1390</w:t>
            </w:r>
          </w:p>
        </w:tc>
        <w:tc>
          <w:tcPr>
            <w:tcW w:w="261" w:type="pct"/>
            <w:vAlign w:val="center"/>
          </w:tcPr>
          <w:p w14:paraId="35FB668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581</w:t>
            </w:r>
          </w:p>
        </w:tc>
        <w:tc>
          <w:tcPr>
            <w:tcW w:w="261" w:type="pct"/>
            <w:vAlign w:val="center"/>
          </w:tcPr>
          <w:p w14:paraId="089896B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610</w:t>
            </w:r>
          </w:p>
        </w:tc>
        <w:tc>
          <w:tcPr>
            <w:tcW w:w="261" w:type="pct"/>
            <w:vAlign w:val="center"/>
          </w:tcPr>
          <w:p w14:paraId="60D9DBB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719</w:t>
            </w:r>
          </w:p>
        </w:tc>
        <w:tc>
          <w:tcPr>
            <w:tcW w:w="261" w:type="pct"/>
            <w:vAlign w:val="center"/>
          </w:tcPr>
          <w:p w14:paraId="20CFE0E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774</w:t>
            </w:r>
          </w:p>
        </w:tc>
        <w:tc>
          <w:tcPr>
            <w:tcW w:w="261" w:type="pct"/>
            <w:vAlign w:val="center"/>
          </w:tcPr>
          <w:p w14:paraId="61F34EA3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837</w:t>
            </w:r>
          </w:p>
        </w:tc>
        <w:tc>
          <w:tcPr>
            <w:tcW w:w="261" w:type="pct"/>
            <w:vAlign w:val="center"/>
          </w:tcPr>
          <w:p w14:paraId="4E1CABD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1381</w:t>
            </w:r>
          </w:p>
        </w:tc>
        <w:tc>
          <w:tcPr>
            <w:tcW w:w="261" w:type="pct"/>
            <w:vAlign w:val="center"/>
          </w:tcPr>
          <w:p w14:paraId="3CF83A4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1460</w:t>
            </w:r>
          </w:p>
        </w:tc>
        <w:tc>
          <w:tcPr>
            <w:tcW w:w="261" w:type="pct"/>
            <w:vAlign w:val="center"/>
          </w:tcPr>
          <w:p w14:paraId="19E0AF5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2030</w:t>
            </w:r>
          </w:p>
        </w:tc>
        <w:tc>
          <w:tcPr>
            <w:tcW w:w="261" w:type="pct"/>
            <w:vAlign w:val="center"/>
          </w:tcPr>
          <w:p w14:paraId="19972F4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1460</w:t>
            </w:r>
          </w:p>
        </w:tc>
      </w:tr>
      <w:tr w14:paraId="0ECE2421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5F66542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25-29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3B84DF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550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092D93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581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CA4C61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646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8510EE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749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8B61E2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821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DB0B3F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1393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EF5AC4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1531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1DE0E1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2276</w:t>
            </w:r>
          </w:p>
        </w:tc>
        <w:tc>
          <w:tcPr>
            <w:tcW w:w="262" w:type="pct"/>
            <w:vAlign w:val="center"/>
          </w:tcPr>
          <w:p w14:paraId="3C40076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1531</w:t>
            </w:r>
          </w:p>
        </w:tc>
        <w:tc>
          <w:tcPr>
            <w:tcW w:w="261" w:type="pct"/>
            <w:vAlign w:val="center"/>
          </w:tcPr>
          <w:p w14:paraId="7B66E4D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619</w:t>
            </w:r>
          </w:p>
        </w:tc>
        <w:tc>
          <w:tcPr>
            <w:tcW w:w="261" w:type="pct"/>
            <w:vAlign w:val="center"/>
          </w:tcPr>
          <w:p w14:paraId="35651F8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653</w:t>
            </w:r>
          </w:p>
        </w:tc>
        <w:tc>
          <w:tcPr>
            <w:tcW w:w="261" w:type="pct"/>
            <w:vAlign w:val="center"/>
          </w:tcPr>
          <w:p w14:paraId="03779D1F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794</w:t>
            </w:r>
          </w:p>
        </w:tc>
        <w:tc>
          <w:tcPr>
            <w:tcW w:w="261" w:type="pct"/>
            <w:vAlign w:val="center"/>
          </w:tcPr>
          <w:p w14:paraId="1ED3534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912</w:t>
            </w:r>
          </w:p>
        </w:tc>
        <w:tc>
          <w:tcPr>
            <w:tcW w:w="261" w:type="pct"/>
            <w:vAlign w:val="center"/>
          </w:tcPr>
          <w:p w14:paraId="2C2E9A4B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898</w:t>
            </w:r>
          </w:p>
        </w:tc>
        <w:tc>
          <w:tcPr>
            <w:tcW w:w="261" w:type="pct"/>
            <w:vAlign w:val="center"/>
          </w:tcPr>
          <w:p w14:paraId="12E1FE6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1477</w:t>
            </w:r>
          </w:p>
        </w:tc>
        <w:tc>
          <w:tcPr>
            <w:tcW w:w="261" w:type="pct"/>
            <w:vAlign w:val="center"/>
          </w:tcPr>
          <w:p w14:paraId="02E8552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1614</w:t>
            </w:r>
          </w:p>
        </w:tc>
        <w:tc>
          <w:tcPr>
            <w:tcW w:w="261" w:type="pct"/>
            <w:vAlign w:val="center"/>
          </w:tcPr>
          <w:p w14:paraId="2617C6C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2396</w:t>
            </w:r>
          </w:p>
        </w:tc>
        <w:tc>
          <w:tcPr>
            <w:tcW w:w="261" w:type="pct"/>
            <w:vAlign w:val="center"/>
          </w:tcPr>
          <w:p w14:paraId="3346C3AF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1614</w:t>
            </w:r>
          </w:p>
        </w:tc>
      </w:tr>
      <w:tr w14:paraId="4F252EBC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154CAED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30-34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9DBAE4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627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BB949D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671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E52562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750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7BF237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871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ABFEF7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953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0523EF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1617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E45321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1775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F9F58F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2750</w:t>
            </w:r>
          </w:p>
        </w:tc>
        <w:tc>
          <w:tcPr>
            <w:tcW w:w="262" w:type="pct"/>
            <w:vAlign w:val="center"/>
          </w:tcPr>
          <w:p w14:paraId="6F178E0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1775</w:t>
            </w:r>
          </w:p>
        </w:tc>
        <w:tc>
          <w:tcPr>
            <w:tcW w:w="261" w:type="pct"/>
            <w:vAlign w:val="center"/>
          </w:tcPr>
          <w:p w14:paraId="066D5CE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710</w:t>
            </w:r>
          </w:p>
        </w:tc>
        <w:tc>
          <w:tcPr>
            <w:tcW w:w="261" w:type="pct"/>
            <w:vAlign w:val="center"/>
          </w:tcPr>
          <w:p w14:paraId="2C919F2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760</w:t>
            </w:r>
          </w:p>
        </w:tc>
        <w:tc>
          <w:tcPr>
            <w:tcW w:w="261" w:type="pct"/>
            <w:vAlign w:val="center"/>
          </w:tcPr>
          <w:p w14:paraId="6992519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928</w:t>
            </w:r>
          </w:p>
        </w:tc>
        <w:tc>
          <w:tcPr>
            <w:tcW w:w="261" w:type="pct"/>
            <w:vAlign w:val="center"/>
          </w:tcPr>
          <w:p w14:paraId="2D51B65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1073</w:t>
            </w:r>
          </w:p>
        </w:tc>
        <w:tc>
          <w:tcPr>
            <w:tcW w:w="261" w:type="pct"/>
            <w:vAlign w:val="center"/>
          </w:tcPr>
          <w:p w14:paraId="32CD44A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1052</w:t>
            </w:r>
          </w:p>
        </w:tc>
        <w:tc>
          <w:tcPr>
            <w:tcW w:w="261" w:type="pct"/>
            <w:vAlign w:val="center"/>
          </w:tcPr>
          <w:p w14:paraId="07CFB01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1724</w:t>
            </w:r>
          </w:p>
        </w:tc>
        <w:tc>
          <w:tcPr>
            <w:tcW w:w="261" w:type="pct"/>
            <w:vAlign w:val="center"/>
          </w:tcPr>
          <w:p w14:paraId="45A2E14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1883</w:t>
            </w:r>
          </w:p>
        </w:tc>
        <w:tc>
          <w:tcPr>
            <w:tcW w:w="261" w:type="pct"/>
            <w:vAlign w:val="center"/>
          </w:tcPr>
          <w:p w14:paraId="14AA58B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2912</w:t>
            </w:r>
          </w:p>
        </w:tc>
        <w:tc>
          <w:tcPr>
            <w:tcW w:w="261" w:type="pct"/>
            <w:vAlign w:val="center"/>
          </w:tcPr>
          <w:p w14:paraId="400BD42F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1883</w:t>
            </w:r>
          </w:p>
        </w:tc>
      </w:tr>
      <w:tr w14:paraId="3F5B7DC0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607EB9E3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35-39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8AE2043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689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B18B2A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752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D89DA4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841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C879F1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1031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9EE681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1078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A1CA34F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1827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7B1DCE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2006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D743D2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3112</w:t>
            </w:r>
          </w:p>
        </w:tc>
        <w:tc>
          <w:tcPr>
            <w:tcW w:w="262" w:type="pct"/>
            <w:vAlign w:val="center"/>
          </w:tcPr>
          <w:p w14:paraId="0BBAEEB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2006</w:t>
            </w:r>
          </w:p>
        </w:tc>
        <w:tc>
          <w:tcPr>
            <w:tcW w:w="261" w:type="pct"/>
            <w:vAlign w:val="center"/>
          </w:tcPr>
          <w:p w14:paraId="0E0272A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800</w:t>
            </w:r>
          </w:p>
        </w:tc>
        <w:tc>
          <w:tcPr>
            <w:tcW w:w="261" w:type="pct"/>
            <w:vAlign w:val="center"/>
          </w:tcPr>
          <w:p w14:paraId="0EF416E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868</w:t>
            </w:r>
          </w:p>
        </w:tc>
        <w:tc>
          <w:tcPr>
            <w:tcW w:w="261" w:type="pct"/>
            <w:vAlign w:val="center"/>
          </w:tcPr>
          <w:p w14:paraId="452061C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1063</w:t>
            </w:r>
          </w:p>
        </w:tc>
        <w:tc>
          <w:tcPr>
            <w:tcW w:w="261" w:type="pct"/>
            <w:vAlign w:val="center"/>
          </w:tcPr>
          <w:p w14:paraId="06540DC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1229</w:t>
            </w:r>
          </w:p>
        </w:tc>
        <w:tc>
          <w:tcPr>
            <w:tcW w:w="261" w:type="pct"/>
            <w:vAlign w:val="center"/>
          </w:tcPr>
          <w:p w14:paraId="61A12FC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1208</w:t>
            </w:r>
          </w:p>
        </w:tc>
        <w:tc>
          <w:tcPr>
            <w:tcW w:w="261" w:type="pct"/>
            <w:vAlign w:val="center"/>
          </w:tcPr>
          <w:p w14:paraId="7FB2F71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1968</w:t>
            </w:r>
          </w:p>
        </w:tc>
        <w:tc>
          <w:tcPr>
            <w:tcW w:w="261" w:type="pct"/>
            <w:vAlign w:val="center"/>
          </w:tcPr>
          <w:p w14:paraId="0FBE8C6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2147</w:t>
            </w:r>
          </w:p>
        </w:tc>
        <w:tc>
          <w:tcPr>
            <w:tcW w:w="261" w:type="pct"/>
            <w:vAlign w:val="center"/>
          </w:tcPr>
          <w:p w14:paraId="1C1DB4F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3324</w:t>
            </w:r>
          </w:p>
        </w:tc>
        <w:tc>
          <w:tcPr>
            <w:tcW w:w="261" w:type="pct"/>
            <w:vAlign w:val="center"/>
          </w:tcPr>
          <w:p w14:paraId="158AF0A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2147</w:t>
            </w:r>
          </w:p>
        </w:tc>
      </w:tr>
      <w:tr w14:paraId="25A12E00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33F4148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40-44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5C365F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884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42B8B0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978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5822EC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1094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E49D6A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1339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1BC5AE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1464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1F8E78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2482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4D7E19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2726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8F54D3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4066</w:t>
            </w:r>
          </w:p>
        </w:tc>
        <w:tc>
          <w:tcPr>
            <w:tcW w:w="262" w:type="pct"/>
            <w:vAlign w:val="center"/>
          </w:tcPr>
          <w:p w14:paraId="3BF2AEF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2726</w:t>
            </w:r>
          </w:p>
        </w:tc>
        <w:tc>
          <w:tcPr>
            <w:tcW w:w="261" w:type="pct"/>
            <w:vAlign w:val="center"/>
          </w:tcPr>
          <w:p w14:paraId="3703E1F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1007</w:t>
            </w:r>
          </w:p>
        </w:tc>
        <w:tc>
          <w:tcPr>
            <w:tcW w:w="261" w:type="pct"/>
            <w:vAlign w:val="center"/>
          </w:tcPr>
          <w:p w14:paraId="2B016AC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1111</w:t>
            </w:r>
          </w:p>
        </w:tc>
        <w:tc>
          <w:tcPr>
            <w:tcW w:w="261" w:type="pct"/>
            <w:vAlign w:val="center"/>
          </w:tcPr>
          <w:p w14:paraId="706ADD5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1357</w:t>
            </w:r>
          </w:p>
        </w:tc>
        <w:tc>
          <w:tcPr>
            <w:tcW w:w="261" w:type="pct"/>
            <w:vAlign w:val="center"/>
          </w:tcPr>
          <w:p w14:paraId="4EB931A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1574</w:t>
            </w:r>
          </w:p>
        </w:tc>
        <w:tc>
          <w:tcPr>
            <w:tcW w:w="261" w:type="pct"/>
            <w:vAlign w:val="center"/>
          </w:tcPr>
          <w:p w14:paraId="31B2F3F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1610</w:t>
            </w:r>
          </w:p>
        </w:tc>
        <w:tc>
          <w:tcPr>
            <w:tcW w:w="261" w:type="pct"/>
            <w:vAlign w:val="center"/>
          </w:tcPr>
          <w:p w14:paraId="39452C5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2645</w:t>
            </w:r>
          </w:p>
        </w:tc>
        <w:tc>
          <w:tcPr>
            <w:tcW w:w="261" w:type="pct"/>
            <w:vAlign w:val="center"/>
          </w:tcPr>
          <w:p w14:paraId="2DC2932B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2889</w:t>
            </w:r>
          </w:p>
        </w:tc>
        <w:tc>
          <w:tcPr>
            <w:tcW w:w="261" w:type="pct"/>
            <w:vAlign w:val="center"/>
          </w:tcPr>
          <w:p w14:paraId="1C94ADB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4305</w:t>
            </w:r>
          </w:p>
        </w:tc>
        <w:tc>
          <w:tcPr>
            <w:tcW w:w="261" w:type="pct"/>
            <w:vAlign w:val="center"/>
          </w:tcPr>
          <w:p w14:paraId="01832ED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2889</w:t>
            </w:r>
          </w:p>
        </w:tc>
      </w:tr>
      <w:tr w14:paraId="2356CC59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336E6DBF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45-49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E75179F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1136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D18036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1283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D48768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1435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FF8755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1675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9BA189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1764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34F3DF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2990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208FB0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3281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D9334A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4905</w:t>
            </w:r>
          </w:p>
        </w:tc>
        <w:tc>
          <w:tcPr>
            <w:tcW w:w="262" w:type="pct"/>
            <w:vAlign w:val="center"/>
          </w:tcPr>
          <w:p w14:paraId="6C90CD7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3281</w:t>
            </w:r>
          </w:p>
        </w:tc>
        <w:tc>
          <w:tcPr>
            <w:tcW w:w="261" w:type="pct"/>
            <w:vAlign w:val="center"/>
          </w:tcPr>
          <w:p w14:paraId="5F0BBA6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1294</w:t>
            </w:r>
          </w:p>
        </w:tc>
        <w:tc>
          <w:tcPr>
            <w:tcW w:w="261" w:type="pct"/>
            <w:vAlign w:val="center"/>
          </w:tcPr>
          <w:p w14:paraId="5FFB2B2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1455</w:t>
            </w:r>
          </w:p>
        </w:tc>
        <w:tc>
          <w:tcPr>
            <w:tcW w:w="261" w:type="pct"/>
            <w:vAlign w:val="center"/>
          </w:tcPr>
          <w:p w14:paraId="41B27AC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1781</w:t>
            </w:r>
          </w:p>
        </w:tc>
        <w:tc>
          <w:tcPr>
            <w:tcW w:w="261" w:type="pct"/>
            <w:vAlign w:val="center"/>
          </w:tcPr>
          <w:p w14:paraId="771D5D23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2065</w:t>
            </w:r>
          </w:p>
        </w:tc>
        <w:tc>
          <w:tcPr>
            <w:tcW w:w="261" w:type="pct"/>
            <w:vAlign w:val="center"/>
          </w:tcPr>
          <w:p w14:paraId="3C8B0C0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1956</w:t>
            </w:r>
          </w:p>
        </w:tc>
        <w:tc>
          <w:tcPr>
            <w:tcW w:w="261" w:type="pct"/>
            <w:vAlign w:val="center"/>
          </w:tcPr>
          <w:p w14:paraId="3D59AD1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3203</w:t>
            </w:r>
          </w:p>
        </w:tc>
        <w:tc>
          <w:tcPr>
            <w:tcW w:w="261" w:type="pct"/>
            <w:vAlign w:val="center"/>
          </w:tcPr>
          <w:p w14:paraId="3451C31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3493</w:t>
            </w:r>
          </w:p>
        </w:tc>
        <w:tc>
          <w:tcPr>
            <w:tcW w:w="261" w:type="pct"/>
            <w:vAlign w:val="center"/>
          </w:tcPr>
          <w:p w14:paraId="3FB70A2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5221</w:t>
            </w:r>
          </w:p>
        </w:tc>
        <w:tc>
          <w:tcPr>
            <w:tcW w:w="261" w:type="pct"/>
            <w:vAlign w:val="center"/>
          </w:tcPr>
          <w:p w14:paraId="0AF667F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3493</w:t>
            </w:r>
          </w:p>
        </w:tc>
      </w:tr>
      <w:tr w14:paraId="6D09A920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53EA2D3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50-54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9D5DB1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1611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C420293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1751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B69B4B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1965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146BF4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2305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225B94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2537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C40A2CB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3727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6B217B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4083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944BCB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6138</w:t>
            </w:r>
          </w:p>
        </w:tc>
        <w:tc>
          <w:tcPr>
            <w:tcW w:w="262" w:type="pct"/>
            <w:vAlign w:val="center"/>
          </w:tcPr>
          <w:p w14:paraId="787B5C6B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4083</w:t>
            </w:r>
          </w:p>
        </w:tc>
        <w:tc>
          <w:tcPr>
            <w:tcW w:w="261" w:type="pct"/>
            <w:vAlign w:val="center"/>
          </w:tcPr>
          <w:p w14:paraId="2BD6EC2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1802</w:t>
            </w:r>
          </w:p>
        </w:tc>
        <w:tc>
          <w:tcPr>
            <w:tcW w:w="261" w:type="pct"/>
            <w:vAlign w:val="center"/>
          </w:tcPr>
          <w:p w14:paraId="6F2E8C93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1967</w:t>
            </w:r>
          </w:p>
        </w:tc>
        <w:tc>
          <w:tcPr>
            <w:tcW w:w="261" w:type="pct"/>
            <w:vAlign w:val="center"/>
          </w:tcPr>
          <w:p w14:paraId="67D3DFA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2419</w:t>
            </w:r>
          </w:p>
        </w:tc>
        <w:tc>
          <w:tcPr>
            <w:tcW w:w="261" w:type="pct"/>
            <w:vAlign w:val="center"/>
          </w:tcPr>
          <w:p w14:paraId="463729F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2829</w:t>
            </w:r>
          </w:p>
        </w:tc>
        <w:tc>
          <w:tcPr>
            <w:tcW w:w="261" w:type="pct"/>
            <w:vAlign w:val="center"/>
          </w:tcPr>
          <w:p w14:paraId="4D52841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2787</w:t>
            </w:r>
          </w:p>
        </w:tc>
        <w:tc>
          <w:tcPr>
            <w:tcW w:w="261" w:type="pct"/>
            <w:vAlign w:val="center"/>
          </w:tcPr>
          <w:p w14:paraId="71A2FEA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4012</w:t>
            </w:r>
          </w:p>
        </w:tc>
        <w:tc>
          <w:tcPr>
            <w:tcW w:w="261" w:type="pct"/>
            <w:vAlign w:val="center"/>
          </w:tcPr>
          <w:p w14:paraId="1510871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4368</w:t>
            </w:r>
          </w:p>
        </w:tc>
        <w:tc>
          <w:tcPr>
            <w:tcW w:w="261" w:type="pct"/>
            <w:vAlign w:val="center"/>
          </w:tcPr>
          <w:p w14:paraId="361B5433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6576</w:t>
            </w:r>
          </w:p>
        </w:tc>
        <w:tc>
          <w:tcPr>
            <w:tcW w:w="261" w:type="pct"/>
            <w:vAlign w:val="center"/>
          </w:tcPr>
          <w:p w14:paraId="206EA84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4368</w:t>
            </w:r>
          </w:p>
        </w:tc>
      </w:tr>
      <w:tr w14:paraId="110CB126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26AA243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55-59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83D1C7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2134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B7AC99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2332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093979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2615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92A71F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3062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C63C85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3117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B0A416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4399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37AAC1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4818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42881E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7251</w:t>
            </w:r>
          </w:p>
        </w:tc>
        <w:tc>
          <w:tcPr>
            <w:tcW w:w="262" w:type="pct"/>
            <w:vAlign w:val="center"/>
          </w:tcPr>
          <w:p w14:paraId="110A2A7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4818</w:t>
            </w:r>
          </w:p>
        </w:tc>
        <w:tc>
          <w:tcPr>
            <w:tcW w:w="261" w:type="pct"/>
            <w:vAlign w:val="center"/>
          </w:tcPr>
          <w:p w14:paraId="4DF9618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2356</w:t>
            </w:r>
          </w:p>
        </w:tc>
        <w:tc>
          <w:tcPr>
            <w:tcW w:w="261" w:type="pct"/>
            <w:vAlign w:val="center"/>
          </w:tcPr>
          <w:p w14:paraId="731E777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2589</w:t>
            </w:r>
          </w:p>
        </w:tc>
        <w:tc>
          <w:tcPr>
            <w:tcW w:w="261" w:type="pct"/>
            <w:vAlign w:val="center"/>
          </w:tcPr>
          <w:p w14:paraId="72D9F5C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3182</w:t>
            </w:r>
          </w:p>
        </w:tc>
        <w:tc>
          <w:tcPr>
            <w:tcW w:w="261" w:type="pct"/>
            <w:vAlign w:val="center"/>
          </w:tcPr>
          <w:p w14:paraId="2EB5F21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3719</w:t>
            </w:r>
          </w:p>
        </w:tc>
        <w:tc>
          <w:tcPr>
            <w:tcW w:w="261" w:type="pct"/>
            <w:vAlign w:val="center"/>
          </w:tcPr>
          <w:p w14:paraId="151605E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3413</w:t>
            </w:r>
          </w:p>
        </w:tc>
        <w:tc>
          <w:tcPr>
            <w:tcW w:w="261" w:type="pct"/>
            <w:vAlign w:val="center"/>
          </w:tcPr>
          <w:p w14:paraId="08ED075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4739</w:t>
            </w:r>
          </w:p>
        </w:tc>
        <w:tc>
          <w:tcPr>
            <w:tcW w:w="261" w:type="pct"/>
            <w:vAlign w:val="center"/>
          </w:tcPr>
          <w:p w14:paraId="083F9D0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5159</w:t>
            </w:r>
          </w:p>
        </w:tc>
        <w:tc>
          <w:tcPr>
            <w:tcW w:w="261" w:type="pct"/>
            <w:vAlign w:val="center"/>
          </w:tcPr>
          <w:p w14:paraId="0B78CCA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7776</w:t>
            </w:r>
          </w:p>
        </w:tc>
        <w:tc>
          <w:tcPr>
            <w:tcW w:w="261" w:type="pct"/>
            <w:vAlign w:val="center"/>
          </w:tcPr>
          <w:p w14:paraId="7E27583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5159</w:t>
            </w:r>
          </w:p>
        </w:tc>
      </w:tr>
      <w:tr w14:paraId="59BAA522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2EF4A8B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60-64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AF8566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2842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416BD6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3165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76CDD2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3566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66C041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4419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8E6D78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3979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AE72DB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5357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1D1668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5849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957007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8894</w:t>
            </w:r>
          </w:p>
        </w:tc>
        <w:tc>
          <w:tcPr>
            <w:tcW w:w="262" w:type="pct"/>
            <w:vAlign w:val="center"/>
          </w:tcPr>
          <w:p w14:paraId="55F97C8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5849</w:t>
            </w:r>
          </w:p>
        </w:tc>
        <w:tc>
          <w:tcPr>
            <w:tcW w:w="261" w:type="pct"/>
            <w:vAlign w:val="center"/>
          </w:tcPr>
          <w:p w14:paraId="711451F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3146</w:t>
            </w:r>
          </w:p>
        </w:tc>
        <w:tc>
          <w:tcPr>
            <w:tcW w:w="261" w:type="pct"/>
            <w:vAlign w:val="center"/>
          </w:tcPr>
          <w:p w14:paraId="33989F4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3532</w:t>
            </w:r>
          </w:p>
        </w:tc>
        <w:tc>
          <w:tcPr>
            <w:tcW w:w="261" w:type="pct"/>
            <w:vAlign w:val="center"/>
          </w:tcPr>
          <w:p w14:paraId="01237C6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4371</w:t>
            </w:r>
          </w:p>
        </w:tc>
        <w:tc>
          <w:tcPr>
            <w:tcW w:w="261" w:type="pct"/>
            <w:vAlign w:val="center"/>
          </w:tcPr>
          <w:p w14:paraId="4969315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5160</w:t>
            </w:r>
          </w:p>
        </w:tc>
        <w:tc>
          <w:tcPr>
            <w:tcW w:w="261" w:type="pct"/>
            <w:vAlign w:val="center"/>
          </w:tcPr>
          <w:p w14:paraId="6395FAD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4424</w:t>
            </w:r>
          </w:p>
        </w:tc>
        <w:tc>
          <w:tcPr>
            <w:tcW w:w="261" w:type="pct"/>
            <w:vAlign w:val="center"/>
          </w:tcPr>
          <w:p w14:paraId="0BC41C0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5877</w:t>
            </w:r>
          </w:p>
        </w:tc>
        <w:tc>
          <w:tcPr>
            <w:tcW w:w="261" w:type="pct"/>
            <w:vAlign w:val="center"/>
          </w:tcPr>
          <w:p w14:paraId="7D7465A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6370</w:t>
            </w:r>
          </w:p>
        </w:tc>
        <w:tc>
          <w:tcPr>
            <w:tcW w:w="261" w:type="pct"/>
            <w:vAlign w:val="center"/>
          </w:tcPr>
          <w:p w14:paraId="756B9B9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9726</w:t>
            </w:r>
          </w:p>
        </w:tc>
        <w:tc>
          <w:tcPr>
            <w:tcW w:w="261" w:type="pct"/>
            <w:vAlign w:val="center"/>
          </w:tcPr>
          <w:p w14:paraId="2E9DCCC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6370</w:t>
            </w:r>
          </w:p>
        </w:tc>
      </w:tr>
      <w:tr w14:paraId="1A5BF764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685DEE8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65-69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693ACF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4128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A5E90D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4547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8E7422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5108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AE2896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6303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FBEBC3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5219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53485F5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6700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A7EEED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7315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29C89B7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11316</w:t>
            </w:r>
          </w:p>
        </w:tc>
        <w:tc>
          <w:tcPr>
            <w:tcW w:w="262" w:type="pct"/>
            <w:vAlign w:val="center"/>
          </w:tcPr>
          <w:p w14:paraId="7B24D4F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7315</w:t>
            </w:r>
          </w:p>
        </w:tc>
        <w:tc>
          <w:tcPr>
            <w:tcW w:w="261" w:type="pct"/>
            <w:vAlign w:val="center"/>
          </w:tcPr>
          <w:p w14:paraId="06C718B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4477</w:t>
            </w:r>
          </w:p>
        </w:tc>
        <w:tc>
          <w:tcPr>
            <w:tcW w:w="261" w:type="pct"/>
            <w:vAlign w:val="center"/>
          </w:tcPr>
          <w:p w14:paraId="1F0CB36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4977</w:t>
            </w:r>
          </w:p>
        </w:tc>
        <w:tc>
          <w:tcPr>
            <w:tcW w:w="261" w:type="pct"/>
            <w:vAlign w:val="center"/>
          </w:tcPr>
          <w:p w14:paraId="454C08E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6147</w:t>
            </w:r>
          </w:p>
        </w:tc>
        <w:tc>
          <w:tcPr>
            <w:tcW w:w="261" w:type="pct"/>
            <w:vAlign w:val="center"/>
          </w:tcPr>
          <w:p w14:paraId="10FD86F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7233</w:t>
            </w:r>
          </w:p>
        </w:tc>
        <w:tc>
          <w:tcPr>
            <w:tcW w:w="261" w:type="pct"/>
            <w:vAlign w:val="center"/>
          </w:tcPr>
          <w:p w14:paraId="69307D4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5744</w:t>
            </w:r>
          </w:p>
        </w:tc>
        <w:tc>
          <w:tcPr>
            <w:tcW w:w="261" w:type="pct"/>
            <w:vAlign w:val="center"/>
          </w:tcPr>
          <w:p w14:paraId="0443508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7318</w:t>
            </w:r>
          </w:p>
        </w:tc>
        <w:tc>
          <w:tcPr>
            <w:tcW w:w="261" w:type="pct"/>
            <w:vAlign w:val="center"/>
          </w:tcPr>
          <w:p w14:paraId="25744FC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7936</w:t>
            </w:r>
          </w:p>
        </w:tc>
        <w:tc>
          <w:tcPr>
            <w:tcW w:w="261" w:type="pct"/>
            <w:vAlign w:val="center"/>
          </w:tcPr>
          <w:p w14:paraId="7A25B393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12325</w:t>
            </w:r>
          </w:p>
        </w:tc>
        <w:tc>
          <w:tcPr>
            <w:tcW w:w="261" w:type="pct"/>
            <w:vAlign w:val="center"/>
          </w:tcPr>
          <w:p w14:paraId="207585AB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7936</w:t>
            </w:r>
          </w:p>
        </w:tc>
      </w:tr>
      <w:tr w14:paraId="0F84106E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552E7CD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70-74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7378F35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5171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21C2E4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5726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E27C2A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6421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662E28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7898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A9A04F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6519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1BCD44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7989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0428F7F3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8728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32BCC95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13478</w:t>
            </w:r>
          </w:p>
        </w:tc>
        <w:tc>
          <w:tcPr>
            <w:tcW w:w="262" w:type="pct"/>
            <w:vAlign w:val="center"/>
          </w:tcPr>
          <w:p w14:paraId="6131347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8728</w:t>
            </w:r>
          </w:p>
        </w:tc>
        <w:tc>
          <w:tcPr>
            <w:tcW w:w="261" w:type="pct"/>
            <w:vAlign w:val="center"/>
          </w:tcPr>
          <w:p w14:paraId="70C2836B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5715</w:t>
            </w:r>
          </w:p>
        </w:tc>
        <w:tc>
          <w:tcPr>
            <w:tcW w:w="261" w:type="pct"/>
            <w:vAlign w:val="center"/>
          </w:tcPr>
          <w:p w14:paraId="71389BA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6355</w:t>
            </w:r>
          </w:p>
        </w:tc>
        <w:tc>
          <w:tcPr>
            <w:tcW w:w="261" w:type="pct"/>
            <w:vAlign w:val="center"/>
          </w:tcPr>
          <w:p w14:paraId="23B8323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7816</w:t>
            </w:r>
          </w:p>
        </w:tc>
        <w:tc>
          <w:tcPr>
            <w:tcW w:w="261" w:type="pct"/>
            <w:vAlign w:val="center"/>
          </w:tcPr>
          <w:p w14:paraId="6C6ADB5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9139</w:t>
            </w:r>
          </w:p>
        </w:tc>
        <w:tc>
          <w:tcPr>
            <w:tcW w:w="261" w:type="pct"/>
            <w:vAlign w:val="center"/>
          </w:tcPr>
          <w:p w14:paraId="5A6C97E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7251</w:t>
            </w:r>
          </w:p>
        </w:tc>
        <w:tc>
          <w:tcPr>
            <w:tcW w:w="261" w:type="pct"/>
            <w:vAlign w:val="center"/>
          </w:tcPr>
          <w:p w14:paraId="130B6A7B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8828</w:t>
            </w:r>
          </w:p>
        </w:tc>
        <w:tc>
          <w:tcPr>
            <w:tcW w:w="261" w:type="pct"/>
            <w:vAlign w:val="center"/>
          </w:tcPr>
          <w:p w14:paraId="3800BF0F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9569</w:t>
            </w:r>
          </w:p>
        </w:tc>
        <w:tc>
          <w:tcPr>
            <w:tcW w:w="261" w:type="pct"/>
            <w:vAlign w:val="center"/>
          </w:tcPr>
          <w:p w14:paraId="0FAE7C2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14797</w:t>
            </w:r>
          </w:p>
        </w:tc>
        <w:tc>
          <w:tcPr>
            <w:tcW w:w="261" w:type="pct"/>
            <w:vAlign w:val="center"/>
          </w:tcPr>
          <w:p w14:paraId="23AD09B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9569</w:t>
            </w:r>
          </w:p>
        </w:tc>
      </w:tr>
      <w:tr w14:paraId="73D01B4A">
        <w:trPr>
          <w:trHeight w:val="340" w:hRule="exact"/>
          <w:jc w:val="center"/>
        </w:trPr>
        <w:tc>
          <w:tcPr>
            <w:tcW w:w="300" w:type="pct"/>
            <w:shd w:val="clear" w:color="auto" w:fill="auto"/>
            <w:noWrap/>
            <w:vAlign w:val="center"/>
          </w:tcPr>
          <w:p w14:paraId="587703EE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75-80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8DEB59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6273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2E99D4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6923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74284F5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7754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DF36346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10155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2D345E1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7993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4D0A039A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9888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1438F8B9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10812</w:t>
            </w:r>
          </w:p>
        </w:tc>
        <w:tc>
          <w:tcPr>
            <w:tcW w:w="261" w:type="pct"/>
            <w:shd w:val="clear" w:color="auto" w:fill="auto"/>
            <w:noWrap/>
            <w:vAlign w:val="center"/>
          </w:tcPr>
          <w:p w14:paraId="68AA9983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16651</w:t>
            </w:r>
          </w:p>
        </w:tc>
        <w:tc>
          <w:tcPr>
            <w:tcW w:w="262" w:type="pct"/>
            <w:vAlign w:val="center"/>
          </w:tcPr>
          <w:p w14:paraId="1B05B51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10812</w:t>
            </w:r>
          </w:p>
        </w:tc>
        <w:tc>
          <w:tcPr>
            <w:tcW w:w="261" w:type="pct"/>
            <w:vAlign w:val="center"/>
          </w:tcPr>
          <w:p w14:paraId="483FF132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7212</w:t>
            </w:r>
          </w:p>
        </w:tc>
        <w:tc>
          <w:tcPr>
            <w:tcW w:w="261" w:type="pct"/>
            <w:vAlign w:val="center"/>
          </w:tcPr>
          <w:p w14:paraId="5814D8A4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7943</w:t>
            </w:r>
          </w:p>
        </w:tc>
        <w:tc>
          <w:tcPr>
            <w:tcW w:w="261" w:type="pct"/>
            <w:vAlign w:val="center"/>
          </w:tcPr>
          <w:p w14:paraId="32C7DE60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9723</w:t>
            </w:r>
          </w:p>
        </w:tc>
        <w:tc>
          <w:tcPr>
            <w:tcW w:w="261" w:type="pct"/>
            <w:vAlign w:val="center"/>
          </w:tcPr>
          <w:p w14:paraId="38AAD7B3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11288</w:t>
            </w:r>
          </w:p>
        </w:tc>
        <w:tc>
          <w:tcPr>
            <w:tcW w:w="261" w:type="pct"/>
            <w:vAlign w:val="center"/>
          </w:tcPr>
          <w:p w14:paraId="0D21CB2B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9126</w:t>
            </w:r>
          </w:p>
        </w:tc>
        <w:tc>
          <w:tcPr>
            <w:tcW w:w="261" w:type="pct"/>
            <w:vAlign w:val="center"/>
          </w:tcPr>
          <w:p w14:paraId="647BDBA1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11142</w:t>
            </w:r>
          </w:p>
        </w:tc>
        <w:tc>
          <w:tcPr>
            <w:tcW w:w="261" w:type="pct"/>
            <w:vAlign w:val="center"/>
          </w:tcPr>
          <w:p w14:paraId="7EA5935D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12067</w:t>
            </w:r>
          </w:p>
        </w:tc>
        <w:tc>
          <w:tcPr>
            <w:tcW w:w="261" w:type="pct"/>
            <w:vAlign w:val="center"/>
          </w:tcPr>
          <w:p w14:paraId="31135BDC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18537</w:t>
            </w:r>
          </w:p>
        </w:tc>
        <w:tc>
          <w:tcPr>
            <w:tcW w:w="261" w:type="pct"/>
            <w:vAlign w:val="center"/>
          </w:tcPr>
          <w:p w14:paraId="3EDB2998">
            <w:pPr>
              <w:widowControl/>
              <w:spacing w:line="240" w:lineRule="exact"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14"/>
                <w:szCs w:val="14"/>
              </w:rPr>
              <w:t>12067</w:t>
            </w:r>
          </w:p>
        </w:tc>
      </w:tr>
      <w:bookmarkEnd w:id="0"/>
      <w:bookmarkEnd w:id="1"/>
      <w:bookmarkEnd w:id="2"/>
    </w:tbl>
    <w:p w14:paraId="19A7CE68">
      <w:pPr>
        <w:adjustRightInd w:val="0"/>
        <w:snapToGrid w:val="0"/>
        <w:spacing w:before="156" w:beforeLines="50" w:after="156" w:afterLines="50"/>
        <w:rPr>
          <w:rFonts w:hint="eastAsia" w:asciiTheme="minorEastAsia" w:hAnsiTheme="minorEastAsia"/>
          <w:sz w:val="24"/>
          <w:szCs w:val="24"/>
        </w:rPr>
      </w:pPr>
      <w:bookmarkStart w:id="3" w:name="_Hlk70346389"/>
    </w:p>
    <w:bookmarkEnd w:id="3"/>
    <w:p w14:paraId="2E2DF176"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/>
        <w:ind w:firstLineChars="0"/>
        <w:jc w:val="left"/>
        <w:rPr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重大疾病住院津贴保险金费率</w:t>
      </w:r>
      <w:r>
        <w:rPr>
          <w:rFonts w:hint="eastAsia" w:asciiTheme="minorEastAsia" w:hAnsiTheme="minorEastAsia"/>
          <w:sz w:val="24"/>
          <w:szCs w:val="24"/>
        </w:rPr>
        <w:t>（每百元日津贴）</w:t>
      </w:r>
    </w:p>
    <w:tbl>
      <w:tblPr>
        <w:tblStyle w:val="6"/>
        <w:tblW w:w="330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8"/>
        <w:gridCol w:w="3288"/>
      </w:tblGrid>
      <w:tr w14:paraId="34B29901">
        <w:trPr>
          <w:trHeight w:val="285" w:hRule="atLeast"/>
          <w:jc w:val="center"/>
        </w:trPr>
        <w:tc>
          <w:tcPr>
            <w:tcW w:w="2083" w:type="pct"/>
            <w:noWrap/>
          </w:tcPr>
          <w:p w14:paraId="3395073F">
            <w:pPr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sz w:val="24"/>
              </w:rPr>
            </w:pPr>
            <w:bookmarkStart w:id="4" w:name="_Hlk185933396"/>
            <w:r>
              <w:rPr>
                <w:rFonts w:hint="eastAsia" w:ascii="仿宋" w:hAnsi="仿宋" w:eastAsia="仿宋" w:cs="宋体"/>
                <w:b/>
                <w:bCs/>
                <w:color w:val="000000"/>
                <w:sz w:val="24"/>
              </w:rPr>
              <w:t>投保年龄（周岁）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EDE6416">
            <w:pPr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4"/>
              </w:rPr>
              <w:t>费率</w:t>
            </w:r>
          </w:p>
        </w:tc>
      </w:tr>
      <w:tr w14:paraId="5AD8C24C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42A47C5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0-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FC30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24</w:t>
            </w:r>
          </w:p>
        </w:tc>
      </w:tr>
      <w:tr w14:paraId="31273434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48A2BBA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5-7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AA70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24</w:t>
            </w:r>
          </w:p>
        </w:tc>
      </w:tr>
      <w:tr w14:paraId="15D38A89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480A754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8-10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D6B2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</w:t>
            </w:r>
          </w:p>
        </w:tc>
      </w:tr>
      <w:tr w14:paraId="1799397C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6F76706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11-14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62A7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</w:t>
            </w:r>
          </w:p>
        </w:tc>
      </w:tr>
      <w:tr w14:paraId="5C65B6B3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6C3EFA6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15-18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229A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</w:t>
            </w:r>
          </w:p>
        </w:tc>
      </w:tr>
      <w:tr w14:paraId="5235F10F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451EDD9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19-24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F9C2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13</w:t>
            </w:r>
          </w:p>
        </w:tc>
      </w:tr>
      <w:tr w14:paraId="6A4581AE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7A6DC06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25-29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51AE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19</w:t>
            </w:r>
          </w:p>
        </w:tc>
      </w:tr>
      <w:tr w14:paraId="5704A88B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078CDCC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30-34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132B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19</w:t>
            </w:r>
          </w:p>
        </w:tc>
      </w:tr>
      <w:tr w14:paraId="53A5A23F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68C2D08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35-39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1FA2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15</w:t>
            </w:r>
          </w:p>
        </w:tc>
      </w:tr>
      <w:tr w14:paraId="189C178D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144E380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40-44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96CB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15</w:t>
            </w:r>
          </w:p>
        </w:tc>
      </w:tr>
      <w:tr w14:paraId="6E7ADCD2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37402DC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45-49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D7664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19</w:t>
            </w:r>
          </w:p>
        </w:tc>
      </w:tr>
      <w:tr w14:paraId="0AB6AE42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7A76656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50-54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C507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19</w:t>
            </w:r>
          </w:p>
        </w:tc>
      </w:tr>
      <w:tr w14:paraId="4AE76599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1D47DE1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55-59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6DFE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34</w:t>
            </w:r>
          </w:p>
        </w:tc>
      </w:tr>
      <w:tr w14:paraId="74BCAB2A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2A31748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60-64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A535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34</w:t>
            </w:r>
          </w:p>
        </w:tc>
      </w:tr>
      <w:tr w14:paraId="453FAC28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04FF53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65-69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762A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53</w:t>
            </w:r>
          </w:p>
        </w:tc>
      </w:tr>
      <w:tr w14:paraId="0E35BAC5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36BC43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70-74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461B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53</w:t>
            </w:r>
          </w:p>
        </w:tc>
      </w:tr>
      <w:tr w14:paraId="2E090FB4">
        <w:trPr>
          <w:trHeight w:val="340" w:hRule="exact"/>
          <w:jc w:val="center"/>
        </w:trPr>
        <w:tc>
          <w:tcPr>
            <w:tcW w:w="2083" w:type="pct"/>
            <w:noWrap/>
            <w:vAlign w:val="center"/>
          </w:tcPr>
          <w:p w14:paraId="3E4AD2C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75-80</w:t>
            </w:r>
          </w:p>
        </w:tc>
        <w:tc>
          <w:tcPr>
            <w:tcW w:w="2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FEB24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53</w:t>
            </w:r>
          </w:p>
        </w:tc>
      </w:tr>
      <w:bookmarkEnd w:id="4"/>
    </w:tbl>
    <w:p w14:paraId="2CAC26B0">
      <w:pPr>
        <w:adjustRightInd w:val="0"/>
        <w:snapToGrid w:val="0"/>
        <w:spacing w:before="156" w:beforeLines="50" w:after="156" w:afterLines="50"/>
        <w:rPr>
          <w:b/>
          <w:sz w:val="24"/>
          <w:szCs w:val="24"/>
        </w:rPr>
      </w:pPr>
    </w:p>
    <w:p w14:paraId="0689CD64">
      <w:pPr>
        <w:adjustRightInd w:val="0"/>
        <w:snapToGrid w:val="0"/>
        <w:spacing w:before="156" w:beforeLines="50" w:after="156" w:afterLines="50"/>
        <w:rPr>
          <w:bCs/>
          <w:sz w:val="24"/>
          <w:szCs w:val="24"/>
        </w:rPr>
      </w:pPr>
      <w:r>
        <w:rPr>
          <w:rFonts w:hint="eastAsia"/>
          <w:b/>
          <w:sz w:val="24"/>
          <w:szCs w:val="24"/>
        </w:rPr>
        <w:t>三、可选责任：</w:t>
      </w:r>
      <w:r>
        <w:rPr>
          <w:rFonts w:hint="eastAsia" w:ascii="宋体" w:hAnsi="宋体"/>
          <w:b/>
          <w:color w:val="000000"/>
          <w:sz w:val="24"/>
          <w:szCs w:val="24"/>
        </w:rPr>
        <w:t>门急诊医疗保险金费率</w:t>
      </w:r>
    </w:p>
    <w:tbl>
      <w:tblPr>
        <w:tblStyle w:val="5"/>
        <w:tblW w:w="54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1014"/>
        <w:gridCol w:w="1027"/>
        <w:gridCol w:w="1027"/>
        <w:gridCol w:w="1025"/>
        <w:gridCol w:w="1025"/>
        <w:gridCol w:w="1025"/>
        <w:gridCol w:w="1025"/>
        <w:gridCol w:w="992"/>
      </w:tblGrid>
      <w:tr w14:paraId="4BD313CF">
        <w:trPr>
          <w:trHeight w:val="90" w:hRule="atLeast"/>
          <w:jc w:val="center"/>
        </w:trPr>
        <w:tc>
          <w:tcPr>
            <w:tcW w:w="638" w:type="pct"/>
            <w:vMerge w:val="restart"/>
            <w:shd w:val="clear" w:color="auto" w:fill="auto"/>
            <w:vAlign w:val="center"/>
          </w:tcPr>
          <w:p w14:paraId="747BF7FB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bookmarkStart w:id="5" w:name="_Hlk185933530"/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投保年龄</w:t>
            </w:r>
          </w:p>
          <w:p w14:paraId="280F42A2">
            <w:pPr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(周岁)</w:t>
            </w:r>
          </w:p>
        </w:tc>
        <w:tc>
          <w:tcPr>
            <w:tcW w:w="2188" w:type="pct"/>
            <w:gridSpan w:val="4"/>
            <w:shd w:val="clear" w:color="auto" w:fill="auto"/>
            <w:vAlign w:val="center"/>
          </w:tcPr>
          <w:p w14:paraId="3AB4F977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有医保</w:t>
            </w:r>
          </w:p>
        </w:tc>
        <w:tc>
          <w:tcPr>
            <w:tcW w:w="2174" w:type="pct"/>
            <w:gridSpan w:val="4"/>
          </w:tcPr>
          <w:p w14:paraId="6FA3B9E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无医保</w:t>
            </w:r>
          </w:p>
        </w:tc>
      </w:tr>
      <w:tr w14:paraId="252D91D2">
        <w:trPr>
          <w:trHeight w:val="90" w:hRule="atLeast"/>
          <w:jc w:val="center"/>
        </w:trPr>
        <w:tc>
          <w:tcPr>
            <w:tcW w:w="638" w:type="pct"/>
            <w:vMerge w:val="continue"/>
            <w:shd w:val="clear" w:color="auto" w:fill="auto"/>
            <w:vAlign w:val="center"/>
          </w:tcPr>
          <w:p w14:paraId="635A460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42" w:type="pct"/>
            <w:shd w:val="clear" w:color="auto" w:fill="auto"/>
            <w:vAlign w:val="center"/>
          </w:tcPr>
          <w:p w14:paraId="193CD30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计划一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4D79A47D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计划二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4EA83889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计划三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268DB38B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计划四</w:t>
            </w:r>
          </w:p>
        </w:tc>
        <w:tc>
          <w:tcPr>
            <w:tcW w:w="548" w:type="pct"/>
            <w:vAlign w:val="center"/>
          </w:tcPr>
          <w:p w14:paraId="7E066B26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计划一</w:t>
            </w:r>
          </w:p>
        </w:tc>
        <w:tc>
          <w:tcPr>
            <w:tcW w:w="548" w:type="pct"/>
            <w:vAlign w:val="center"/>
          </w:tcPr>
          <w:p w14:paraId="57498CC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计划二</w:t>
            </w:r>
          </w:p>
        </w:tc>
        <w:tc>
          <w:tcPr>
            <w:tcW w:w="548" w:type="pct"/>
            <w:vAlign w:val="center"/>
          </w:tcPr>
          <w:p w14:paraId="3BABD2B7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计划三</w:t>
            </w:r>
          </w:p>
        </w:tc>
        <w:tc>
          <w:tcPr>
            <w:tcW w:w="530" w:type="pct"/>
            <w:vAlign w:val="center"/>
          </w:tcPr>
          <w:p w14:paraId="49BF9770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计划四</w:t>
            </w:r>
          </w:p>
        </w:tc>
      </w:tr>
      <w:tr w14:paraId="49E1D46E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74B4DF2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Cs w:val="21"/>
              </w:rPr>
              <w:t>0-</w:t>
            </w: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</w:t>
            </w:r>
          </w:p>
          <w:p w14:paraId="603FF336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10625B3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1637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2852762C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1818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7E8C2F0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4441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62F41BF8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5262</w:t>
            </w:r>
          </w:p>
        </w:tc>
        <w:tc>
          <w:tcPr>
            <w:tcW w:w="548" w:type="pct"/>
            <w:vAlign w:val="center"/>
          </w:tcPr>
          <w:p w14:paraId="5E18B2DE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2455</w:t>
            </w:r>
          </w:p>
        </w:tc>
        <w:tc>
          <w:tcPr>
            <w:tcW w:w="548" w:type="pct"/>
            <w:vAlign w:val="center"/>
          </w:tcPr>
          <w:p w14:paraId="7492E076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2841</w:t>
            </w:r>
          </w:p>
        </w:tc>
        <w:tc>
          <w:tcPr>
            <w:tcW w:w="548" w:type="pct"/>
            <w:vAlign w:val="center"/>
          </w:tcPr>
          <w:p w14:paraId="41BA0BB3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6662</w:t>
            </w:r>
          </w:p>
        </w:tc>
        <w:tc>
          <w:tcPr>
            <w:tcW w:w="530" w:type="pct"/>
            <w:vAlign w:val="center"/>
          </w:tcPr>
          <w:p w14:paraId="195F9D2F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7893</w:t>
            </w:r>
          </w:p>
        </w:tc>
      </w:tr>
      <w:tr w14:paraId="095924E2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779F69E8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5-7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39AEE357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1620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05545667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1800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0F836013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4397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3E096449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5210</w:t>
            </w:r>
          </w:p>
        </w:tc>
        <w:tc>
          <w:tcPr>
            <w:tcW w:w="548" w:type="pct"/>
            <w:vAlign w:val="center"/>
          </w:tcPr>
          <w:p w14:paraId="068E519D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2531</w:t>
            </w:r>
          </w:p>
        </w:tc>
        <w:tc>
          <w:tcPr>
            <w:tcW w:w="548" w:type="pct"/>
            <w:vAlign w:val="center"/>
          </w:tcPr>
          <w:p w14:paraId="1CDD9F32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2813</w:t>
            </w:r>
          </w:p>
        </w:tc>
        <w:tc>
          <w:tcPr>
            <w:tcW w:w="548" w:type="pct"/>
            <w:vAlign w:val="center"/>
          </w:tcPr>
          <w:p w14:paraId="7D310C9D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6596</w:t>
            </w:r>
          </w:p>
        </w:tc>
        <w:tc>
          <w:tcPr>
            <w:tcW w:w="530" w:type="pct"/>
            <w:vAlign w:val="center"/>
          </w:tcPr>
          <w:p w14:paraId="5DBDDFDD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7815</w:t>
            </w:r>
          </w:p>
        </w:tc>
      </w:tr>
      <w:tr w14:paraId="680B0CBE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3BE895D8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8-10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64C94B98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1055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1965F50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1171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77764CE8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2863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10715D0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3391</w:t>
            </w:r>
          </w:p>
        </w:tc>
        <w:tc>
          <w:tcPr>
            <w:tcW w:w="548" w:type="pct"/>
            <w:vAlign w:val="center"/>
          </w:tcPr>
          <w:p w14:paraId="79D8236D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1648</w:t>
            </w:r>
          </w:p>
        </w:tc>
        <w:tc>
          <w:tcPr>
            <w:tcW w:w="548" w:type="pct"/>
            <w:vAlign w:val="center"/>
          </w:tcPr>
          <w:p w14:paraId="73D40E72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1830</w:t>
            </w:r>
          </w:p>
        </w:tc>
        <w:tc>
          <w:tcPr>
            <w:tcW w:w="548" w:type="pct"/>
            <w:vAlign w:val="center"/>
          </w:tcPr>
          <w:p w14:paraId="293B236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4295</w:t>
            </w:r>
          </w:p>
        </w:tc>
        <w:tc>
          <w:tcPr>
            <w:tcW w:w="530" w:type="pct"/>
            <w:vAlign w:val="center"/>
          </w:tcPr>
          <w:p w14:paraId="5CC8EC5F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5087</w:t>
            </w:r>
          </w:p>
        </w:tc>
      </w:tr>
      <w:tr w14:paraId="48470945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0AF4B323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11-14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6888FE95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1044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A9B9529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1159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DB62979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2834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0061F029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3357</w:t>
            </w:r>
          </w:p>
        </w:tc>
        <w:tc>
          <w:tcPr>
            <w:tcW w:w="548" w:type="pct"/>
            <w:vAlign w:val="center"/>
          </w:tcPr>
          <w:p w14:paraId="3D1E7946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1631</w:t>
            </w:r>
          </w:p>
        </w:tc>
        <w:tc>
          <w:tcPr>
            <w:tcW w:w="548" w:type="pct"/>
            <w:vAlign w:val="center"/>
          </w:tcPr>
          <w:p w14:paraId="551F424D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1811</w:t>
            </w:r>
          </w:p>
        </w:tc>
        <w:tc>
          <w:tcPr>
            <w:tcW w:w="548" w:type="pct"/>
            <w:vAlign w:val="center"/>
          </w:tcPr>
          <w:p w14:paraId="2B3F75F1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4251</w:t>
            </w:r>
          </w:p>
        </w:tc>
        <w:tc>
          <w:tcPr>
            <w:tcW w:w="530" w:type="pct"/>
            <w:vAlign w:val="center"/>
          </w:tcPr>
          <w:p w14:paraId="3C9C5C98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5036</w:t>
            </w:r>
          </w:p>
        </w:tc>
      </w:tr>
      <w:tr w14:paraId="3C859239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683B74A2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15-18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4BF6478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1033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4223470F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1148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5E69E0B1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2806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1EDDC2C4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3324</w:t>
            </w:r>
          </w:p>
        </w:tc>
        <w:tc>
          <w:tcPr>
            <w:tcW w:w="548" w:type="pct"/>
            <w:vAlign w:val="center"/>
          </w:tcPr>
          <w:p w14:paraId="682171F4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1614</w:t>
            </w:r>
          </w:p>
        </w:tc>
        <w:tc>
          <w:tcPr>
            <w:tcW w:w="548" w:type="pct"/>
            <w:vAlign w:val="center"/>
          </w:tcPr>
          <w:p w14:paraId="661D7A53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1794</w:t>
            </w:r>
          </w:p>
        </w:tc>
        <w:tc>
          <w:tcPr>
            <w:tcW w:w="548" w:type="pct"/>
            <w:vAlign w:val="center"/>
          </w:tcPr>
          <w:p w14:paraId="13EAB672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4209</w:t>
            </w:r>
          </w:p>
        </w:tc>
        <w:tc>
          <w:tcPr>
            <w:tcW w:w="530" w:type="pct"/>
            <w:vAlign w:val="center"/>
          </w:tcPr>
          <w:p w14:paraId="2E65E34B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4986</w:t>
            </w:r>
          </w:p>
        </w:tc>
      </w:tr>
      <w:tr w14:paraId="6CDD00F1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6B47774F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Cs w:val="21"/>
              </w:rPr>
              <w:t>19-24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2FB91367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A2A1A13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1226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C374BED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2997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2068BB0F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3550</w:t>
            </w:r>
          </w:p>
        </w:tc>
        <w:tc>
          <w:tcPr>
            <w:tcW w:w="548" w:type="pct"/>
            <w:vAlign w:val="center"/>
          </w:tcPr>
          <w:p w14:paraId="0A354F24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1725</w:t>
            </w:r>
          </w:p>
        </w:tc>
        <w:tc>
          <w:tcPr>
            <w:tcW w:w="548" w:type="pct"/>
            <w:vAlign w:val="center"/>
          </w:tcPr>
          <w:p w14:paraId="3A29D452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1916</w:t>
            </w:r>
          </w:p>
        </w:tc>
        <w:tc>
          <w:tcPr>
            <w:tcW w:w="548" w:type="pct"/>
            <w:vAlign w:val="center"/>
          </w:tcPr>
          <w:p w14:paraId="71C3292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4496</w:t>
            </w:r>
          </w:p>
        </w:tc>
        <w:tc>
          <w:tcPr>
            <w:tcW w:w="530" w:type="pct"/>
            <w:vAlign w:val="center"/>
          </w:tcPr>
          <w:p w14:paraId="670D9A92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5325</w:t>
            </w:r>
          </w:p>
        </w:tc>
      </w:tr>
      <w:tr w14:paraId="0FF1B88B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757A1D3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Cs w:val="21"/>
              </w:rPr>
              <w:t>25-29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68C027B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1175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2EBF814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03CE46D3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3189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1B7FC693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3777</w:t>
            </w:r>
          </w:p>
        </w:tc>
        <w:tc>
          <w:tcPr>
            <w:tcW w:w="548" w:type="pct"/>
            <w:vAlign w:val="center"/>
          </w:tcPr>
          <w:p w14:paraId="7DA1CD8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1836</w:t>
            </w:r>
          </w:p>
        </w:tc>
        <w:tc>
          <w:tcPr>
            <w:tcW w:w="548" w:type="pct"/>
            <w:vAlign w:val="center"/>
          </w:tcPr>
          <w:p w14:paraId="4357174D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2040</w:t>
            </w:r>
          </w:p>
        </w:tc>
        <w:tc>
          <w:tcPr>
            <w:tcW w:w="548" w:type="pct"/>
            <w:vAlign w:val="center"/>
          </w:tcPr>
          <w:p w14:paraId="7F25BBA9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4784</w:t>
            </w:r>
          </w:p>
        </w:tc>
        <w:tc>
          <w:tcPr>
            <w:tcW w:w="530" w:type="pct"/>
            <w:vAlign w:val="center"/>
          </w:tcPr>
          <w:p w14:paraId="659D48A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5666</w:t>
            </w:r>
          </w:p>
        </w:tc>
      </w:tr>
      <w:tr w14:paraId="18793694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47415662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Cs w:val="21"/>
              </w:rPr>
              <w:t>30-34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309BB5AF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095CA5F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1565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D818982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3824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1D8528C1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4530</w:t>
            </w:r>
          </w:p>
        </w:tc>
        <w:tc>
          <w:tcPr>
            <w:tcW w:w="548" w:type="pct"/>
            <w:vAlign w:val="center"/>
          </w:tcPr>
          <w:p w14:paraId="49E74D25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2199</w:t>
            </w:r>
          </w:p>
        </w:tc>
        <w:tc>
          <w:tcPr>
            <w:tcW w:w="548" w:type="pct"/>
            <w:vAlign w:val="center"/>
          </w:tcPr>
          <w:p w14:paraId="49877103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2445</w:t>
            </w:r>
          </w:p>
        </w:tc>
        <w:tc>
          <w:tcPr>
            <w:tcW w:w="548" w:type="pct"/>
            <w:vAlign w:val="center"/>
          </w:tcPr>
          <w:p w14:paraId="6C07617F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5736</w:t>
            </w:r>
          </w:p>
        </w:tc>
        <w:tc>
          <w:tcPr>
            <w:tcW w:w="530" w:type="pct"/>
            <w:vAlign w:val="center"/>
          </w:tcPr>
          <w:p w14:paraId="72342411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6795</w:t>
            </w:r>
          </w:p>
        </w:tc>
      </w:tr>
      <w:tr w14:paraId="10C8052A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7D2F83A9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Cs w:val="21"/>
              </w:rPr>
              <w:t>35-39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22DAD791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1592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408CA22E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1770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E3683A4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4324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3C652EF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5122</w:t>
            </w:r>
          </w:p>
        </w:tc>
        <w:tc>
          <w:tcPr>
            <w:tcW w:w="548" w:type="pct"/>
            <w:vAlign w:val="center"/>
          </w:tcPr>
          <w:p w14:paraId="44DC71AC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2488</w:t>
            </w:r>
          </w:p>
        </w:tc>
        <w:tc>
          <w:tcPr>
            <w:tcW w:w="548" w:type="pct"/>
            <w:vAlign w:val="center"/>
          </w:tcPr>
          <w:p w14:paraId="5801BE08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2766</w:t>
            </w:r>
          </w:p>
        </w:tc>
        <w:tc>
          <w:tcPr>
            <w:tcW w:w="548" w:type="pct"/>
            <w:vAlign w:val="center"/>
          </w:tcPr>
          <w:p w14:paraId="55E41DFC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6486</w:t>
            </w:r>
          </w:p>
        </w:tc>
        <w:tc>
          <w:tcPr>
            <w:tcW w:w="530" w:type="pct"/>
            <w:vAlign w:val="center"/>
          </w:tcPr>
          <w:p w14:paraId="2B5F27A9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7683</w:t>
            </w:r>
          </w:p>
        </w:tc>
      </w:tr>
      <w:tr w14:paraId="58F2FBA9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647AD5A7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Cs w:val="21"/>
              </w:rPr>
              <w:t>40-44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576346C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1789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169E20D9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1987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4B5EEA4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4857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134F0156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5753</w:t>
            </w:r>
          </w:p>
        </w:tc>
        <w:tc>
          <w:tcPr>
            <w:tcW w:w="548" w:type="pct"/>
            <w:vAlign w:val="center"/>
          </w:tcPr>
          <w:p w14:paraId="086ACFC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2796</w:t>
            </w:r>
          </w:p>
        </w:tc>
        <w:tc>
          <w:tcPr>
            <w:tcW w:w="548" w:type="pct"/>
            <w:vAlign w:val="center"/>
          </w:tcPr>
          <w:p w14:paraId="04B0A722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3105</w:t>
            </w:r>
          </w:p>
        </w:tc>
        <w:tc>
          <w:tcPr>
            <w:tcW w:w="548" w:type="pct"/>
            <w:vAlign w:val="center"/>
          </w:tcPr>
          <w:p w14:paraId="0808878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7286</w:t>
            </w:r>
          </w:p>
        </w:tc>
        <w:tc>
          <w:tcPr>
            <w:tcW w:w="530" w:type="pct"/>
            <w:vAlign w:val="center"/>
          </w:tcPr>
          <w:p w14:paraId="4A4477D9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8630</w:t>
            </w:r>
          </w:p>
        </w:tc>
      </w:tr>
      <w:tr w14:paraId="7A0E35C9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7CAD5DCE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Cs w:val="21"/>
              </w:rPr>
              <w:t>45-49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21F498C1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2041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3F94F3C3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2269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50585CE6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5544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68F0D452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6568</w:t>
            </w:r>
          </w:p>
        </w:tc>
        <w:tc>
          <w:tcPr>
            <w:tcW w:w="548" w:type="pct"/>
            <w:vAlign w:val="center"/>
          </w:tcPr>
          <w:p w14:paraId="5B630AF5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3189</w:t>
            </w:r>
          </w:p>
        </w:tc>
        <w:tc>
          <w:tcPr>
            <w:tcW w:w="548" w:type="pct"/>
            <w:vAlign w:val="center"/>
          </w:tcPr>
          <w:p w14:paraId="01A83911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3546</w:t>
            </w:r>
          </w:p>
        </w:tc>
        <w:tc>
          <w:tcPr>
            <w:tcW w:w="548" w:type="pct"/>
            <w:vAlign w:val="center"/>
          </w:tcPr>
          <w:p w14:paraId="2DA1EF68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8316</w:t>
            </w:r>
          </w:p>
        </w:tc>
        <w:tc>
          <w:tcPr>
            <w:tcW w:w="530" w:type="pct"/>
            <w:vAlign w:val="center"/>
          </w:tcPr>
          <w:p w14:paraId="386A4565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9852</w:t>
            </w:r>
          </w:p>
        </w:tc>
      </w:tr>
      <w:tr w14:paraId="5F024B66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0E3264B9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Cs w:val="21"/>
              </w:rPr>
              <w:t>50-54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3E4EB4B2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2394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C76DFF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2660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2779DAC6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6501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08CA96A7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7701</w:t>
            </w:r>
          </w:p>
        </w:tc>
        <w:tc>
          <w:tcPr>
            <w:tcW w:w="548" w:type="pct"/>
            <w:vAlign w:val="center"/>
          </w:tcPr>
          <w:p w14:paraId="55F9C8D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3741</w:t>
            </w:r>
          </w:p>
        </w:tc>
        <w:tc>
          <w:tcPr>
            <w:tcW w:w="548" w:type="pct"/>
            <w:vAlign w:val="center"/>
          </w:tcPr>
          <w:p w14:paraId="6A9B465C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4157</w:t>
            </w:r>
          </w:p>
        </w:tc>
        <w:tc>
          <w:tcPr>
            <w:tcW w:w="548" w:type="pct"/>
            <w:vAlign w:val="center"/>
          </w:tcPr>
          <w:p w14:paraId="61E7183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9752</w:t>
            </w:r>
          </w:p>
        </w:tc>
        <w:tc>
          <w:tcPr>
            <w:tcW w:w="530" w:type="pct"/>
            <w:vAlign w:val="center"/>
          </w:tcPr>
          <w:p w14:paraId="79995CFB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11552</w:t>
            </w:r>
          </w:p>
        </w:tc>
      </w:tr>
      <w:tr w14:paraId="7E4F1BF5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761373E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Cs w:val="21"/>
              </w:rPr>
              <w:t>55-59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635140D3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2818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3F30C096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3131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4C58FD7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7648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0D011A0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9059</w:t>
            </w:r>
          </w:p>
        </w:tc>
        <w:tc>
          <w:tcPr>
            <w:tcW w:w="548" w:type="pct"/>
            <w:vAlign w:val="center"/>
          </w:tcPr>
          <w:p w14:paraId="561F0CE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4403</w:t>
            </w:r>
          </w:p>
        </w:tc>
        <w:tc>
          <w:tcPr>
            <w:tcW w:w="548" w:type="pct"/>
            <w:vAlign w:val="center"/>
          </w:tcPr>
          <w:p w14:paraId="003F5876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4892</w:t>
            </w:r>
          </w:p>
        </w:tc>
        <w:tc>
          <w:tcPr>
            <w:tcW w:w="548" w:type="pct"/>
            <w:vAlign w:val="center"/>
          </w:tcPr>
          <w:p w14:paraId="1931461D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11472</w:t>
            </w:r>
          </w:p>
        </w:tc>
        <w:tc>
          <w:tcPr>
            <w:tcW w:w="530" w:type="pct"/>
            <w:vAlign w:val="center"/>
          </w:tcPr>
          <w:p w14:paraId="125B969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13589</w:t>
            </w:r>
          </w:p>
        </w:tc>
      </w:tr>
      <w:tr w14:paraId="77B854E9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3BF07B6B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Cs w:val="21"/>
              </w:rPr>
              <w:t>60-64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13BB83A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3310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1BB55D1B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3678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17C18F55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8986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77A45E08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10645</w:t>
            </w:r>
          </w:p>
        </w:tc>
        <w:tc>
          <w:tcPr>
            <w:tcW w:w="548" w:type="pct"/>
            <w:vAlign w:val="center"/>
          </w:tcPr>
          <w:p w14:paraId="00EB57C7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5171</w:t>
            </w:r>
          </w:p>
        </w:tc>
        <w:tc>
          <w:tcPr>
            <w:tcW w:w="548" w:type="pct"/>
            <w:vAlign w:val="center"/>
          </w:tcPr>
          <w:p w14:paraId="5F932377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5747</w:t>
            </w:r>
          </w:p>
        </w:tc>
        <w:tc>
          <w:tcPr>
            <w:tcW w:w="548" w:type="pct"/>
            <w:vAlign w:val="center"/>
          </w:tcPr>
          <w:p w14:paraId="2AC47296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13479</w:t>
            </w:r>
          </w:p>
        </w:tc>
        <w:tc>
          <w:tcPr>
            <w:tcW w:w="530" w:type="pct"/>
            <w:vAlign w:val="center"/>
          </w:tcPr>
          <w:p w14:paraId="4D6CA814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15968</w:t>
            </w:r>
          </w:p>
        </w:tc>
      </w:tr>
      <w:tr w14:paraId="268FDDCF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759E6028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Cs w:val="21"/>
              </w:rPr>
              <w:t>65-69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57DBE5ED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4225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2A1097A1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4694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5995CFDB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11472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6353F2A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13590</w:t>
            </w:r>
          </w:p>
        </w:tc>
        <w:tc>
          <w:tcPr>
            <w:tcW w:w="548" w:type="pct"/>
            <w:vAlign w:val="center"/>
          </w:tcPr>
          <w:p w14:paraId="2374E516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6602</w:t>
            </w:r>
          </w:p>
        </w:tc>
        <w:tc>
          <w:tcPr>
            <w:tcW w:w="548" w:type="pct"/>
            <w:vAlign w:val="center"/>
          </w:tcPr>
          <w:p w14:paraId="56854F0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7335</w:t>
            </w:r>
          </w:p>
        </w:tc>
        <w:tc>
          <w:tcPr>
            <w:tcW w:w="548" w:type="pct"/>
            <w:vAlign w:val="center"/>
          </w:tcPr>
          <w:p w14:paraId="5336088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17208</w:t>
            </w:r>
          </w:p>
        </w:tc>
        <w:tc>
          <w:tcPr>
            <w:tcW w:w="530" w:type="pct"/>
            <w:vAlign w:val="center"/>
          </w:tcPr>
          <w:p w14:paraId="5AF0F67B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20385</w:t>
            </w:r>
          </w:p>
        </w:tc>
      </w:tr>
      <w:tr w14:paraId="1B93E76B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783D277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Cs w:val="21"/>
              </w:rPr>
              <w:t>70-74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5D1EDA56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5071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03AB0FC1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5635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548811E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13766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03241DB2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16307</w:t>
            </w:r>
          </w:p>
        </w:tc>
        <w:tc>
          <w:tcPr>
            <w:tcW w:w="548" w:type="pct"/>
            <w:vAlign w:val="center"/>
          </w:tcPr>
          <w:p w14:paraId="74E86737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7924</w:t>
            </w:r>
          </w:p>
        </w:tc>
        <w:tc>
          <w:tcPr>
            <w:tcW w:w="548" w:type="pct"/>
            <w:vAlign w:val="center"/>
          </w:tcPr>
          <w:p w14:paraId="12CC95EE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8805</w:t>
            </w:r>
          </w:p>
        </w:tc>
        <w:tc>
          <w:tcPr>
            <w:tcW w:w="548" w:type="pct"/>
            <w:vAlign w:val="center"/>
          </w:tcPr>
          <w:p w14:paraId="4DA08322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18171</w:t>
            </w:r>
          </w:p>
        </w:tc>
        <w:tc>
          <w:tcPr>
            <w:tcW w:w="530" w:type="pct"/>
            <w:vAlign w:val="center"/>
          </w:tcPr>
          <w:p w14:paraId="21D3879F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24461</w:t>
            </w:r>
          </w:p>
        </w:tc>
      </w:tr>
      <w:tr w14:paraId="3E6DEF5D">
        <w:trPr>
          <w:trHeight w:val="340" w:hRule="exact"/>
          <w:jc w:val="center"/>
        </w:trPr>
        <w:tc>
          <w:tcPr>
            <w:tcW w:w="638" w:type="pct"/>
            <w:shd w:val="clear" w:color="auto" w:fill="auto"/>
            <w:noWrap/>
            <w:vAlign w:val="center"/>
          </w:tcPr>
          <w:p w14:paraId="1421BEBB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color w:val="000000"/>
                <w:kern w:val="0"/>
                <w:szCs w:val="21"/>
              </w:rPr>
              <w:t>75-80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14:paraId="6D9EC1A8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6338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7E782CEF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7043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360C409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17207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124D66D0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20384</w:t>
            </w:r>
          </w:p>
        </w:tc>
        <w:tc>
          <w:tcPr>
            <w:tcW w:w="548" w:type="pct"/>
            <w:vAlign w:val="center"/>
          </w:tcPr>
          <w:p w14:paraId="55FCC1A4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9904</w:t>
            </w:r>
          </w:p>
        </w:tc>
        <w:tc>
          <w:tcPr>
            <w:tcW w:w="548" w:type="pct"/>
            <w:vAlign w:val="center"/>
          </w:tcPr>
          <w:p w14:paraId="5C9D9D4C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11004</w:t>
            </w:r>
          </w:p>
        </w:tc>
        <w:tc>
          <w:tcPr>
            <w:tcW w:w="548" w:type="pct"/>
            <w:vAlign w:val="center"/>
          </w:tcPr>
          <w:p w14:paraId="25A85BF4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19788</w:t>
            </w:r>
          </w:p>
        </w:tc>
        <w:tc>
          <w:tcPr>
            <w:tcW w:w="530" w:type="pct"/>
            <w:vAlign w:val="center"/>
          </w:tcPr>
          <w:p w14:paraId="46DC7655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  <w:t>30576</w:t>
            </w:r>
          </w:p>
        </w:tc>
      </w:tr>
      <w:bookmarkEnd w:id="5"/>
    </w:tbl>
    <w:p w14:paraId="3CB0A39D">
      <w:pPr>
        <w:adjustRightInd w:val="0"/>
        <w:snapToGrid w:val="0"/>
        <w:spacing w:before="156" w:beforeLines="50" w:after="156" w:afterLines="50"/>
        <w:rPr>
          <w:rFonts w:hint="eastAsia" w:asciiTheme="minorEastAsia" w:hAnsiTheme="minorEastAsia"/>
          <w:sz w:val="24"/>
          <w:szCs w:val="24"/>
        </w:rPr>
      </w:pPr>
    </w:p>
    <w:p w14:paraId="4ABCF946">
      <w:pPr>
        <w:adjustRightInd w:val="0"/>
        <w:snapToGrid w:val="0"/>
        <w:spacing w:before="156" w:beforeLines="50" w:after="156" w:afterLines="50"/>
        <w:rPr>
          <w:bCs/>
          <w:sz w:val="24"/>
          <w:szCs w:val="24"/>
        </w:rPr>
      </w:pPr>
      <w:r>
        <w:rPr>
          <w:rFonts w:hint="eastAsia"/>
          <w:b/>
          <w:sz w:val="24"/>
          <w:szCs w:val="24"/>
        </w:rPr>
        <w:t>四、可选责任：恶性肿瘤-重度特定地区海外医疗保险金费率</w:t>
      </w:r>
    </w:p>
    <w:tbl>
      <w:tblPr>
        <w:tblStyle w:val="5"/>
        <w:tblW w:w="395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2723"/>
        <w:gridCol w:w="2721"/>
      </w:tblGrid>
      <w:tr w14:paraId="6612D841">
        <w:trPr>
          <w:trHeight w:val="90" w:hRule="atLeast"/>
          <w:jc w:val="center"/>
        </w:trPr>
        <w:tc>
          <w:tcPr>
            <w:tcW w:w="966" w:type="pct"/>
            <w:shd w:val="clear" w:color="auto" w:fill="auto"/>
            <w:vAlign w:val="center"/>
          </w:tcPr>
          <w:p w14:paraId="1754CDD1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bookmarkStart w:id="6" w:name="_Hlk185933630"/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投保年龄</w:t>
            </w:r>
          </w:p>
          <w:p w14:paraId="2B68867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（周岁）</w:t>
            </w:r>
          </w:p>
        </w:tc>
        <w:tc>
          <w:tcPr>
            <w:tcW w:w="2018" w:type="pct"/>
            <w:shd w:val="clear" w:color="auto" w:fill="auto"/>
            <w:vAlign w:val="center"/>
          </w:tcPr>
          <w:p w14:paraId="63FC791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计划一：日本/新加坡</w:t>
            </w:r>
          </w:p>
        </w:tc>
        <w:tc>
          <w:tcPr>
            <w:tcW w:w="2016" w:type="pct"/>
            <w:shd w:val="clear" w:color="auto" w:fill="auto"/>
            <w:vAlign w:val="center"/>
          </w:tcPr>
          <w:p w14:paraId="67BF82E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计划二：美国</w:t>
            </w:r>
          </w:p>
        </w:tc>
      </w:tr>
      <w:tr w14:paraId="1A279B81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7BFF20FB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0-5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05A1488E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17691D5F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169</w:t>
            </w:r>
          </w:p>
        </w:tc>
      </w:tr>
      <w:tr w14:paraId="484DDFC3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7C856EB7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6-10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25F54DEE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4EBB6938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111</w:t>
            </w:r>
          </w:p>
        </w:tc>
      </w:tr>
      <w:tr w14:paraId="6F9DCC44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6E8E1EAB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11-15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5D3B765D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4D38AB85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145</w:t>
            </w:r>
          </w:p>
        </w:tc>
      </w:tr>
      <w:tr w14:paraId="61758DE4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13B24783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16-20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396E3B57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54E74EC6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217</w:t>
            </w:r>
          </w:p>
        </w:tc>
      </w:tr>
      <w:tr w14:paraId="52EBDD23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75D142AF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21-25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77F83220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07A7EDE4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428</w:t>
            </w:r>
          </w:p>
        </w:tc>
      </w:tr>
      <w:tr w14:paraId="078D7899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3D8F6FDE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26-30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42C35D8F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146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5BE8FC7B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737</w:t>
            </w:r>
          </w:p>
        </w:tc>
      </w:tr>
      <w:tr w14:paraId="45640279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59584C9D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31-35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2B80045E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251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6934621D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1373</w:t>
            </w:r>
          </w:p>
        </w:tc>
      </w:tr>
      <w:tr w14:paraId="46396753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28BFB307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36-40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5D43C991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468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0C989818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2074</w:t>
            </w:r>
          </w:p>
        </w:tc>
      </w:tr>
      <w:tr w14:paraId="66237D18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233DC374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41-45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13800CFD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707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327F0334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3357</w:t>
            </w:r>
          </w:p>
        </w:tc>
      </w:tr>
      <w:tr w14:paraId="6377D47F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7A82F2DB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46-50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0CABC667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1145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34E72739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3364</w:t>
            </w:r>
          </w:p>
        </w:tc>
      </w:tr>
      <w:tr w14:paraId="43B2FC35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071FF09F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51-55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6F5EA720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1148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1D3E6CA4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4901</w:t>
            </w:r>
          </w:p>
        </w:tc>
      </w:tr>
      <w:tr w14:paraId="7C09FFA4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44824389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56-60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5465C725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1673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5F95B141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5157</w:t>
            </w:r>
          </w:p>
        </w:tc>
      </w:tr>
      <w:tr w14:paraId="2D28A44A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26A1215A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61-65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0E894D65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1764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446ACB0C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6993</w:t>
            </w:r>
          </w:p>
        </w:tc>
      </w:tr>
      <w:tr w14:paraId="27271687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0B337883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66-70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50A2F3F5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2392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1675EAF4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8923</w:t>
            </w:r>
          </w:p>
        </w:tc>
      </w:tr>
      <w:tr w14:paraId="160C863F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2197F523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71-75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5DA40D1D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3047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799803B9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10539</w:t>
            </w:r>
          </w:p>
        </w:tc>
      </w:tr>
      <w:tr w14:paraId="2EACAC34">
        <w:trPr>
          <w:trHeight w:val="340" w:hRule="exact"/>
          <w:jc w:val="center"/>
        </w:trPr>
        <w:tc>
          <w:tcPr>
            <w:tcW w:w="966" w:type="pct"/>
            <w:shd w:val="clear" w:color="auto" w:fill="auto"/>
            <w:noWrap/>
            <w:vAlign w:val="center"/>
          </w:tcPr>
          <w:p w14:paraId="7986ED09">
            <w:pPr>
              <w:widowControl/>
              <w:adjustRightInd w:val="0"/>
              <w:snapToGrid w:val="0"/>
              <w:jc w:val="center"/>
              <w:rPr>
                <w:rFonts w:hint="eastAsia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color w:val="000000"/>
                <w:kern w:val="0"/>
                <w:szCs w:val="21"/>
              </w:rPr>
              <w:t>76-80</w:t>
            </w:r>
          </w:p>
        </w:tc>
        <w:tc>
          <w:tcPr>
            <w:tcW w:w="2018" w:type="pct"/>
            <w:shd w:val="clear" w:color="auto" w:fill="auto"/>
            <w:noWrap/>
            <w:vAlign w:val="center"/>
          </w:tcPr>
          <w:p w14:paraId="48405D6B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3601</w:t>
            </w:r>
          </w:p>
        </w:tc>
        <w:tc>
          <w:tcPr>
            <w:tcW w:w="2016" w:type="pct"/>
            <w:shd w:val="clear" w:color="auto" w:fill="auto"/>
            <w:noWrap/>
            <w:vAlign w:val="center"/>
          </w:tcPr>
          <w:p w14:paraId="684CA21E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  <w:t>11649</w:t>
            </w:r>
          </w:p>
        </w:tc>
      </w:tr>
      <w:bookmarkEnd w:id="6"/>
    </w:tbl>
    <w:p w14:paraId="1A9F06D8">
      <w:pPr>
        <w:adjustRightInd w:val="0"/>
        <w:snapToGrid w:val="0"/>
        <w:spacing w:before="156" w:beforeLines="50" w:after="156" w:afterLines="50"/>
        <w:rPr>
          <w:rFonts w:hint="eastAsia" w:asciiTheme="minorEastAsia" w:hAnsiTheme="minorEastAsia"/>
          <w:sz w:val="24"/>
          <w:szCs w:val="24"/>
        </w:rPr>
      </w:pPr>
    </w:p>
    <w:p w14:paraId="61D64616">
      <w:pPr>
        <w:adjustRightInd w:val="0"/>
        <w:snapToGrid w:val="0"/>
        <w:spacing w:before="156" w:beforeLines="50" w:after="156" w:afterLines="5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五、费率因</w:t>
      </w:r>
      <w:r>
        <w:rPr>
          <w:b/>
          <w:sz w:val="24"/>
          <w:szCs w:val="24"/>
        </w:rPr>
        <w:t>子</w:t>
      </w:r>
    </w:p>
    <w:p w14:paraId="64F11A09">
      <w:pPr>
        <w:adjustRightInd w:val="0"/>
        <w:snapToGrid w:val="0"/>
        <w:spacing w:before="156" w:beforeLines="50" w:after="156" w:afterLines="5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（1）等待期因子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1"/>
        <w:gridCol w:w="5481"/>
      </w:tblGrid>
      <w:tr w14:paraId="401106E9">
        <w:trPr>
          <w:trHeight w:val="340" w:hRule="exact"/>
        </w:trPr>
        <w:tc>
          <w:tcPr>
            <w:tcW w:w="1784" w:type="pct"/>
            <w:shd w:val="clear" w:color="000000" w:fill="FFFFFF"/>
            <w:noWrap/>
            <w:vAlign w:val="center"/>
          </w:tcPr>
          <w:p w14:paraId="3F0D4096">
            <w:pPr>
              <w:widowControl/>
              <w:jc w:val="center"/>
              <w:rPr>
                <w:rFonts w:ascii="Calibri" w:hAnsi="Calibri" w:eastAsia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宋体" w:cs="宋体"/>
                <w:b/>
                <w:color w:val="000000"/>
                <w:kern w:val="0"/>
                <w:szCs w:val="21"/>
              </w:rPr>
              <w:t>等待期</w:t>
            </w:r>
          </w:p>
        </w:tc>
        <w:tc>
          <w:tcPr>
            <w:tcW w:w="3216" w:type="pct"/>
            <w:shd w:val="clear" w:color="000000" w:fill="FFFFFF"/>
            <w:noWrap/>
            <w:vAlign w:val="center"/>
          </w:tcPr>
          <w:p w14:paraId="7A739B12">
            <w:pPr>
              <w:widowControl/>
              <w:jc w:val="center"/>
              <w:rPr>
                <w:rFonts w:ascii="Calibri" w:hAnsi="Calibri" w:eastAsia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宋体" w:cs="宋体"/>
                <w:b/>
                <w:color w:val="000000"/>
                <w:kern w:val="0"/>
                <w:szCs w:val="21"/>
              </w:rPr>
              <w:t>等待期因子</w:t>
            </w:r>
          </w:p>
        </w:tc>
      </w:tr>
      <w:tr w14:paraId="1B0A524E">
        <w:trPr>
          <w:trHeight w:val="340" w:hRule="exact"/>
        </w:trPr>
        <w:tc>
          <w:tcPr>
            <w:tcW w:w="1784" w:type="pct"/>
            <w:shd w:val="clear" w:color="000000" w:fill="FFFFFF"/>
            <w:noWrap/>
            <w:vAlign w:val="center"/>
          </w:tcPr>
          <w:p w14:paraId="6842FEC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有</w:t>
            </w:r>
          </w:p>
        </w:tc>
        <w:tc>
          <w:tcPr>
            <w:tcW w:w="3216" w:type="pct"/>
            <w:shd w:val="clear" w:color="000000" w:fill="FFFFFF"/>
            <w:noWrap/>
            <w:vAlign w:val="center"/>
          </w:tcPr>
          <w:p w14:paraId="6D34BB8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92%</w:t>
            </w:r>
          </w:p>
        </w:tc>
      </w:tr>
      <w:tr w14:paraId="297AC85A">
        <w:trPr>
          <w:trHeight w:val="340" w:hRule="exact"/>
        </w:trPr>
        <w:tc>
          <w:tcPr>
            <w:tcW w:w="1784" w:type="pct"/>
            <w:shd w:val="clear" w:color="000000" w:fill="FFFFFF"/>
            <w:noWrap/>
            <w:vAlign w:val="center"/>
          </w:tcPr>
          <w:p w14:paraId="7604395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3216" w:type="pct"/>
            <w:shd w:val="clear" w:color="000000" w:fill="FFFFFF"/>
            <w:noWrap/>
            <w:vAlign w:val="center"/>
          </w:tcPr>
          <w:p w14:paraId="1B19025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0%</w:t>
            </w:r>
          </w:p>
        </w:tc>
      </w:tr>
    </w:tbl>
    <w:p w14:paraId="60B46793">
      <w:pPr>
        <w:adjustRightInd w:val="0"/>
        <w:snapToGrid w:val="0"/>
        <w:spacing w:before="156" w:beforeLines="50" w:after="156" w:afterLines="5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（2）赔付比例因子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1"/>
        <w:gridCol w:w="5481"/>
      </w:tblGrid>
      <w:tr w14:paraId="5C77F2FF">
        <w:trPr>
          <w:trHeight w:val="340" w:hRule="exact"/>
        </w:trPr>
        <w:tc>
          <w:tcPr>
            <w:tcW w:w="1784" w:type="pct"/>
            <w:shd w:val="clear" w:color="000000" w:fill="FFFFFF"/>
            <w:noWrap/>
            <w:vAlign w:val="center"/>
          </w:tcPr>
          <w:p w14:paraId="03F65A55">
            <w:pPr>
              <w:widowControl/>
              <w:jc w:val="center"/>
              <w:rPr>
                <w:rFonts w:ascii="Calibri" w:hAnsi="Calibri" w:eastAsia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宋体" w:cs="宋体"/>
                <w:b/>
                <w:color w:val="000000"/>
                <w:kern w:val="0"/>
                <w:szCs w:val="21"/>
              </w:rPr>
              <w:t>赔付</w:t>
            </w:r>
            <w:r>
              <w:rPr>
                <w:rFonts w:ascii="Calibri" w:hAnsi="Calibri" w:eastAsia="宋体" w:cs="宋体"/>
                <w:b/>
                <w:color w:val="000000"/>
                <w:kern w:val="0"/>
                <w:szCs w:val="21"/>
              </w:rPr>
              <w:t>比例</w:t>
            </w:r>
          </w:p>
        </w:tc>
        <w:tc>
          <w:tcPr>
            <w:tcW w:w="3216" w:type="pct"/>
            <w:shd w:val="clear" w:color="000000" w:fill="FFFFFF"/>
            <w:noWrap/>
            <w:vAlign w:val="center"/>
          </w:tcPr>
          <w:p w14:paraId="1CF41FE2">
            <w:pPr>
              <w:widowControl/>
              <w:jc w:val="center"/>
              <w:rPr>
                <w:rFonts w:ascii="Calibri" w:hAnsi="Calibri" w:eastAsia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宋体" w:cs="宋体"/>
                <w:b/>
                <w:color w:val="000000"/>
                <w:kern w:val="0"/>
                <w:szCs w:val="21"/>
              </w:rPr>
              <w:t>赔付比例因子</w:t>
            </w:r>
          </w:p>
        </w:tc>
      </w:tr>
      <w:tr w14:paraId="239B34D1">
        <w:trPr>
          <w:trHeight w:val="340" w:hRule="exact"/>
        </w:trPr>
        <w:tc>
          <w:tcPr>
            <w:tcW w:w="1784" w:type="pct"/>
            <w:shd w:val="clear" w:color="000000" w:fill="FFFFFF"/>
            <w:noWrap/>
            <w:vAlign w:val="center"/>
          </w:tcPr>
          <w:p w14:paraId="00B20E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0%</w:t>
            </w:r>
          </w:p>
        </w:tc>
        <w:tc>
          <w:tcPr>
            <w:tcW w:w="3216" w:type="pct"/>
            <w:shd w:val="clear" w:color="000000" w:fill="FFFFFF"/>
            <w:noWrap/>
            <w:vAlign w:val="center"/>
          </w:tcPr>
          <w:p w14:paraId="49F3A8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100%</w:t>
            </w:r>
          </w:p>
        </w:tc>
      </w:tr>
      <w:tr w14:paraId="0C2112AF">
        <w:trPr>
          <w:trHeight w:val="340" w:hRule="exact"/>
        </w:trPr>
        <w:tc>
          <w:tcPr>
            <w:tcW w:w="1784" w:type="pct"/>
            <w:shd w:val="clear" w:color="000000" w:fill="FFFFFF"/>
            <w:noWrap/>
            <w:vAlign w:val="center"/>
          </w:tcPr>
          <w:p w14:paraId="144602C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0%</w:t>
            </w:r>
          </w:p>
        </w:tc>
        <w:tc>
          <w:tcPr>
            <w:tcW w:w="3216" w:type="pct"/>
            <w:shd w:val="clear" w:color="000000" w:fill="FFFFFF"/>
            <w:noWrap/>
            <w:vAlign w:val="center"/>
          </w:tcPr>
          <w:p w14:paraId="5CE65A3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90%</w:t>
            </w:r>
          </w:p>
        </w:tc>
      </w:tr>
      <w:tr w14:paraId="23E946CC">
        <w:trPr>
          <w:trHeight w:val="340" w:hRule="exact"/>
        </w:trPr>
        <w:tc>
          <w:tcPr>
            <w:tcW w:w="1784" w:type="pct"/>
            <w:shd w:val="clear" w:color="000000" w:fill="FFFFFF"/>
            <w:noWrap/>
            <w:vAlign w:val="center"/>
          </w:tcPr>
          <w:p w14:paraId="6BD6775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0%</w:t>
            </w:r>
          </w:p>
        </w:tc>
        <w:tc>
          <w:tcPr>
            <w:tcW w:w="3216" w:type="pct"/>
            <w:shd w:val="clear" w:color="000000" w:fill="FFFFFF"/>
            <w:noWrap/>
            <w:vAlign w:val="center"/>
          </w:tcPr>
          <w:p w14:paraId="1DAD7EE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80%</w:t>
            </w:r>
          </w:p>
        </w:tc>
      </w:tr>
      <w:tr w14:paraId="125D6413">
        <w:trPr>
          <w:trHeight w:val="340" w:hRule="exact"/>
        </w:trPr>
        <w:tc>
          <w:tcPr>
            <w:tcW w:w="1784" w:type="pct"/>
            <w:shd w:val="clear" w:color="000000" w:fill="FFFFFF"/>
            <w:noWrap/>
            <w:vAlign w:val="center"/>
          </w:tcPr>
          <w:p w14:paraId="474DB76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7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0%</w:t>
            </w:r>
          </w:p>
        </w:tc>
        <w:tc>
          <w:tcPr>
            <w:tcW w:w="3216" w:type="pct"/>
            <w:shd w:val="clear" w:color="000000" w:fill="FFFFFF"/>
            <w:noWrap/>
            <w:vAlign w:val="center"/>
          </w:tcPr>
          <w:p w14:paraId="0B81EC9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70%</w:t>
            </w:r>
          </w:p>
        </w:tc>
      </w:tr>
      <w:tr w14:paraId="0280B31B">
        <w:trPr>
          <w:trHeight w:val="340" w:hRule="exact"/>
        </w:trPr>
        <w:tc>
          <w:tcPr>
            <w:tcW w:w="1784" w:type="pct"/>
            <w:shd w:val="clear" w:color="000000" w:fill="FFFFFF"/>
            <w:noWrap/>
            <w:vAlign w:val="center"/>
          </w:tcPr>
          <w:p w14:paraId="23D4E7D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0%</w:t>
            </w:r>
          </w:p>
        </w:tc>
        <w:tc>
          <w:tcPr>
            <w:tcW w:w="3216" w:type="pct"/>
            <w:shd w:val="clear" w:color="000000" w:fill="FFFFFF"/>
            <w:noWrap/>
            <w:vAlign w:val="center"/>
          </w:tcPr>
          <w:p w14:paraId="39D02DF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60%</w:t>
            </w:r>
          </w:p>
        </w:tc>
      </w:tr>
      <w:tr w14:paraId="49172474">
        <w:trPr>
          <w:trHeight w:val="340" w:hRule="exact"/>
        </w:trPr>
        <w:tc>
          <w:tcPr>
            <w:tcW w:w="1784" w:type="pct"/>
            <w:shd w:val="clear" w:color="000000" w:fill="FFFFFF"/>
            <w:noWrap/>
            <w:vAlign w:val="center"/>
          </w:tcPr>
          <w:p w14:paraId="1E63B9C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50%</w:t>
            </w:r>
          </w:p>
        </w:tc>
        <w:tc>
          <w:tcPr>
            <w:tcW w:w="3216" w:type="pct"/>
            <w:shd w:val="clear" w:color="000000" w:fill="FFFFFF"/>
            <w:noWrap/>
            <w:vAlign w:val="center"/>
          </w:tcPr>
          <w:p w14:paraId="72DAA5C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50%</w:t>
            </w:r>
          </w:p>
        </w:tc>
      </w:tr>
    </w:tbl>
    <w:p w14:paraId="744BADFA">
      <w:pPr>
        <w:adjustRightInd w:val="0"/>
        <w:snapToGrid w:val="0"/>
        <w:spacing w:before="156" w:beforeLines="50" w:after="156" w:afterLines="5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（3）住院年免赔额因子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1"/>
        <w:gridCol w:w="5671"/>
      </w:tblGrid>
      <w:tr w14:paraId="7AC0BD65">
        <w:trPr>
          <w:trHeight w:val="300" w:hRule="atLeast"/>
        </w:trPr>
        <w:tc>
          <w:tcPr>
            <w:tcW w:w="1673" w:type="pct"/>
            <w:shd w:val="clear" w:color="auto" w:fill="auto"/>
            <w:noWrap/>
            <w:vAlign w:val="center"/>
          </w:tcPr>
          <w:p w14:paraId="165E56EB">
            <w:pPr>
              <w:widowControl/>
              <w:jc w:val="center"/>
              <w:rPr>
                <w:rFonts w:ascii="Calibri" w:hAnsi="Calibri" w:eastAsia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宋体" w:cs="宋体"/>
                <w:b/>
                <w:color w:val="000000"/>
                <w:kern w:val="0"/>
                <w:szCs w:val="21"/>
              </w:rPr>
              <w:t>住院年</w:t>
            </w:r>
            <w:r>
              <w:rPr>
                <w:rFonts w:ascii="Calibri" w:hAnsi="Calibri" w:eastAsia="宋体" w:cs="宋体"/>
                <w:b/>
                <w:color w:val="000000"/>
                <w:kern w:val="0"/>
                <w:szCs w:val="21"/>
              </w:rPr>
              <w:t>免赔额</w:t>
            </w:r>
          </w:p>
        </w:tc>
        <w:tc>
          <w:tcPr>
            <w:tcW w:w="3327" w:type="pct"/>
            <w:shd w:val="clear" w:color="auto" w:fill="auto"/>
            <w:noWrap/>
            <w:vAlign w:val="center"/>
          </w:tcPr>
          <w:p w14:paraId="3C393C07">
            <w:pPr>
              <w:widowControl/>
              <w:jc w:val="center"/>
              <w:rPr>
                <w:rFonts w:ascii="Calibri" w:hAnsi="Calibri" w:eastAsia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宋体" w:cs="宋体"/>
                <w:b/>
                <w:color w:val="000000"/>
                <w:kern w:val="0"/>
                <w:szCs w:val="21"/>
              </w:rPr>
              <w:t>住院年免赔</w:t>
            </w:r>
            <w:r>
              <w:rPr>
                <w:rFonts w:ascii="Calibri" w:hAnsi="Calibri" w:eastAsia="宋体" w:cs="宋体"/>
                <w:b/>
                <w:color w:val="000000"/>
                <w:kern w:val="0"/>
                <w:szCs w:val="21"/>
              </w:rPr>
              <w:t>额</w:t>
            </w:r>
            <w:r>
              <w:rPr>
                <w:rFonts w:hint="eastAsia" w:ascii="Calibri" w:hAnsi="Calibri" w:eastAsia="宋体" w:cs="宋体"/>
                <w:b/>
                <w:color w:val="000000"/>
                <w:kern w:val="0"/>
                <w:szCs w:val="21"/>
              </w:rPr>
              <w:t>因子</w:t>
            </w:r>
          </w:p>
        </w:tc>
      </w:tr>
      <w:tr w14:paraId="4AE83531">
        <w:trPr>
          <w:trHeight w:val="300" w:hRule="atLeast"/>
        </w:trPr>
        <w:tc>
          <w:tcPr>
            <w:tcW w:w="1673" w:type="pct"/>
            <w:shd w:val="clear" w:color="auto" w:fill="auto"/>
            <w:noWrap/>
            <w:vAlign w:val="center"/>
          </w:tcPr>
          <w:p w14:paraId="4F2EB84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3327" w:type="pct"/>
            <w:shd w:val="clear" w:color="auto" w:fill="auto"/>
            <w:noWrap/>
            <w:vAlign w:val="center"/>
          </w:tcPr>
          <w:p w14:paraId="4E5FC3D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100%</w:t>
            </w:r>
          </w:p>
        </w:tc>
      </w:tr>
      <w:tr w14:paraId="320941E4">
        <w:trPr>
          <w:trHeight w:val="300" w:hRule="atLeast"/>
        </w:trPr>
        <w:tc>
          <w:tcPr>
            <w:tcW w:w="1673" w:type="pct"/>
            <w:shd w:val="clear" w:color="auto" w:fill="auto"/>
            <w:noWrap/>
            <w:vAlign w:val="center"/>
          </w:tcPr>
          <w:p w14:paraId="494D73D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5,000</w:t>
            </w:r>
          </w:p>
        </w:tc>
        <w:tc>
          <w:tcPr>
            <w:tcW w:w="3327" w:type="pct"/>
            <w:shd w:val="clear" w:color="auto" w:fill="auto"/>
            <w:noWrap/>
            <w:vAlign w:val="center"/>
          </w:tcPr>
          <w:p w14:paraId="3B61CD2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70%</w:t>
            </w:r>
          </w:p>
        </w:tc>
      </w:tr>
      <w:tr w14:paraId="301BB556">
        <w:trPr>
          <w:trHeight w:val="300" w:hRule="atLeast"/>
        </w:trPr>
        <w:tc>
          <w:tcPr>
            <w:tcW w:w="1673" w:type="pct"/>
            <w:shd w:val="clear" w:color="auto" w:fill="auto"/>
            <w:noWrap/>
            <w:vAlign w:val="center"/>
          </w:tcPr>
          <w:p w14:paraId="28319C0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10,000</w:t>
            </w:r>
          </w:p>
        </w:tc>
        <w:tc>
          <w:tcPr>
            <w:tcW w:w="3327" w:type="pct"/>
            <w:shd w:val="clear" w:color="auto" w:fill="auto"/>
            <w:noWrap/>
            <w:vAlign w:val="center"/>
          </w:tcPr>
          <w:p w14:paraId="123C587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60%</w:t>
            </w:r>
          </w:p>
        </w:tc>
      </w:tr>
      <w:tr w14:paraId="1D4C9A55">
        <w:trPr>
          <w:trHeight w:val="300" w:hRule="atLeast"/>
        </w:trPr>
        <w:tc>
          <w:tcPr>
            <w:tcW w:w="1673" w:type="pct"/>
            <w:shd w:val="clear" w:color="auto" w:fill="auto"/>
            <w:noWrap/>
            <w:vAlign w:val="center"/>
          </w:tcPr>
          <w:p w14:paraId="32087CB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15,000</w:t>
            </w:r>
          </w:p>
        </w:tc>
        <w:tc>
          <w:tcPr>
            <w:tcW w:w="3327" w:type="pct"/>
            <w:shd w:val="clear" w:color="auto" w:fill="auto"/>
            <w:noWrap/>
            <w:vAlign w:val="center"/>
          </w:tcPr>
          <w:p w14:paraId="0AA5FFA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55%</w:t>
            </w:r>
          </w:p>
        </w:tc>
      </w:tr>
      <w:tr w14:paraId="5BE56621">
        <w:trPr>
          <w:trHeight w:val="300" w:hRule="atLeast"/>
        </w:trPr>
        <w:tc>
          <w:tcPr>
            <w:tcW w:w="1673" w:type="pct"/>
            <w:shd w:val="clear" w:color="auto" w:fill="auto"/>
            <w:noWrap/>
            <w:vAlign w:val="center"/>
          </w:tcPr>
          <w:p w14:paraId="1EC9765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20,000</w:t>
            </w:r>
          </w:p>
        </w:tc>
        <w:tc>
          <w:tcPr>
            <w:tcW w:w="3327" w:type="pct"/>
            <w:shd w:val="clear" w:color="auto" w:fill="auto"/>
            <w:noWrap/>
            <w:vAlign w:val="center"/>
          </w:tcPr>
          <w:p w14:paraId="31CE8C3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50%</w:t>
            </w:r>
          </w:p>
        </w:tc>
      </w:tr>
    </w:tbl>
    <w:p w14:paraId="0A8BE585">
      <w:pPr>
        <w:adjustRightInd w:val="0"/>
        <w:snapToGrid w:val="0"/>
        <w:spacing w:before="156" w:beforeLines="50" w:after="156" w:afterLines="5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（4）门急诊年免赔额因子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1"/>
        <w:gridCol w:w="5671"/>
      </w:tblGrid>
      <w:tr w14:paraId="4952FC5F">
        <w:trPr>
          <w:trHeight w:val="300" w:hRule="atLeast"/>
        </w:trPr>
        <w:tc>
          <w:tcPr>
            <w:tcW w:w="1673" w:type="pct"/>
            <w:shd w:val="clear" w:color="auto" w:fill="auto"/>
            <w:noWrap/>
            <w:vAlign w:val="center"/>
          </w:tcPr>
          <w:p w14:paraId="33F0D78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宋体" w:cs="宋体"/>
                <w:b/>
                <w:color w:val="000000"/>
                <w:kern w:val="0"/>
                <w:szCs w:val="21"/>
              </w:rPr>
              <w:t>门急诊年</w:t>
            </w:r>
            <w:r>
              <w:rPr>
                <w:rFonts w:ascii="Calibri" w:hAnsi="Calibri" w:eastAsia="宋体" w:cs="宋体"/>
                <w:b/>
                <w:color w:val="000000"/>
                <w:kern w:val="0"/>
                <w:szCs w:val="21"/>
              </w:rPr>
              <w:t>免赔额</w:t>
            </w:r>
          </w:p>
        </w:tc>
        <w:tc>
          <w:tcPr>
            <w:tcW w:w="3327" w:type="pct"/>
            <w:shd w:val="clear" w:color="auto" w:fill="auto"/>
            <w:noWrap/>
            <w:vAlign w:val="center"/>
          </w:tcPr>
          <w:p w14:paraId="39889F4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宋体" w:cs="宋体"/>
                <w:b/>
                <w:color w:val="000000"/>
                <w:kern w:val="0"/>
                <w:szCs w:val="21"/>
              </w:rPr>
              <w:t>门急诊年免赔</w:t>
            </w:r>
            <w:r>
              <w:rPr>
                <w:rFonts w:ascii="Calibri" w:hAnsi="Calibri" w:eastAsia="宋体" w:cs="宋体"/>
                <w:b/>
                <w:color w:val="000000"/>
                <w:kern w:val="0"/>
                <w:szCs w:val="21"/>
              </w:rPr>
              <w:t>额</w:t>
            </w:r>
            <w:r>
              <w:rPr>
                <w:rFonts w:hint="eastAsia" w:ascii="Calibri" w:hAnsi="Calibri" w:eastAsia="宋体" w:cs="宋体"/>
                <w:b/>
                <w:color w:val="000000"/>
                <w:kern w:val="0"/>
                <w:szCs w:val="21"/>
              </w:rPr>
              <w:t>因子</w:t>
            </w:r>
            <w:r>
              <w:rPr>
                <w:rFonts w:ascii="Calibri" w:hAnsi="Calibri" w:eastAsia="宋体" w:cs="宋体"/>
                <w:b/>
                <w:color w:val="000000"/>
                <w:kern w:val="0"/>
                <w:szCs w:val="21"/>
              </w:rPr>
              <w:t>　</w:t>
            </w:r>
          </w:p>
        </w:tc>
      </w:tr>
      <w:tr w14:paraId="7040A60B">
        <w:trPr>
          <w:trHeight w:val="300" w:hRule="atLeast"/>
        </w:trPr>
        <w:tc>
          <w:tcPr>
            <w:tcW w:w="1673" w:type="pct"/>
            <w:shd w:val="clear" w:color="auto" w:fill="auto"/>
            <w:noWrap/>
            <w:vAlign w:val="center"/>
          </w:tcPr>
          <w:p w14:paraId="0FA8AE5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3327" w:type="pct"/>
            <w:shd w:val="clear" w:color="auto" w:fill="auto"/>
            <w:noWrap/>
            <w:vAlign w:val="center"/>
          </w:tcPr>
          <w:p w14:paraId="553513A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100%</w:t>
            </w:r>
          </w:p>
        </w:tc>
      </w:tr>
      <w:tr w14:paraId="26CA2B6F">
        <w:trPr>
          <w:trHeight w:val="300" w:hRule="atLeast"/>
        </w:trPr>
        <w:tc>
          <w:tcPr>
            <w:tcW w:w="1673" w:type="pct"/>
            <w:shd w:val="clear" w:color="auto" w:fill="auto"/>
            <w:noWrap/>
            <w:vAlign w:val="center"/>
          </w:tcPr>
          <w:p w14:paraId="7B2ED7C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3327" w:type="pct"/>
            <w:shd w:val="clear" w:color="auto" w:fill="auto"/>
            <w:noWrap/>
            <w:vAlign w:val="center"/>
          </w:tcPr>
          <w:p w14:paraId="4F19AB3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96%</w:t>
            </w:r>
          </w:p>
        </w:tc>
      </w:tr>
      <w:tr w14:paraId="24BABEE2">
        <w:trPr>
          <w:trHeight w:val="300" w:hRule="atLeast"/>
        </w:trPr>
        <w:tc>
          <w:tcPr>
            <w:tcW w:w="1673" w:type="pct"/>
            <w:shd w:val="clear" w:color="auto" w:fill="auto"/>
            <w:noWrap/>
            <w:vAlign w:val="center"/>
          </w:tcPr>
          <w:p w14:paraId="34F0FB9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500</w:t>
            </w:r>
          </w:p>
        </w:tc>
        <w:tc>
          <w:tcPr>
            <w:tcW w:w="3327" w:type="pct"/>
            <w:shd w:val="clear" w:color="auto" w:fill="auto"/>
            <w:noWrap/>
            <w:vAlign w:val="center"/>
          </w:tcPr>
          <w:p w14:paraId="1BF1C26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92%</w:t>
            </w:r>
          </w:p>
        </w:tc>
      </w:tr>
      <w:tr w14:paraId="00E4EB48">
        <w:trPr>
          <w:trHeight w:val="300" w:hRule="atLeast"/>
        </w:trPr>
        <w:tc>
          <w:tcPr>
            <w:tcW w:w="1673" w:type="pct"/>
            <w:shd w:val="clear" w:color="auto" w:fill="auto"/>
            <w:noWrap/>
            <w:vAlign w:val="center"/>
          </w:tcPr>
          <w:p w14:paraId="2B39AE0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1,300</w:t>
            </w:r>
          </w:p>
        </w:tc>
        <w:tc>
          <w:tcPr>
            <w:tcW w:w="3327" w:type="pct"/>
            <w:shd w:val="clear" w:color="auto" w:fill="auto"/>
            <w:noWrap/>
            <w:vAlign w:val="center"/>
          </w:tcPr>
          <w:p w14:paraId="5ED733A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80%</w:t>
            </w:r>
          </w:p>
        </w:tc>
      </w:tr>
    </w:tbl>
    <w:p w14:paraId="4F09B150">
      <w:pPr>
        <w:adjustRightInd w:val="0"/>
        <w:snapToGrid w:val="0"/>
        <w:spacing w:before="156" w:beforeLines="50" w:after="156" w:afterLines="5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（5）门急诊次免赔额因子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65373841">
        <w:trPr>
          <w:trHeight w:val="340" w:hRule="exact"/>
        </w:trPr>
        <w:tc>
          <w:tcPr>
            <w:tcW w:w="2840" w:type="dxa"/>
            <w:vAlign w:val="center"/>
          </w:tcPr>
          <w:p w14:paraId="41E43609">
            <w:pPr>
              <w:widowControl/>
              <w:jc w:val="center"/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门急诊次免赔额</w:t>
            </w:r>
          </w:p>
        </w:tc>
        <w:tc>
          <w:tcPr>
            <w:tcW w:w="2841" w:type="dxa"/>
            <w:vAlign w:val="center"/>
          </w:tcPr>
          <w:p w14:paraId="6AF9C74A">
            <w:pPr>
              <w:widowControl/>
              <w:jc w:val="center"/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　门诊普通部次免赔额因子</w:t>
            </w:r>
          </w:p>
        </w:tc>
        <w:tc>
          <w:tcPr>
            <w:tcW w:w="2841" w:type="dxa"/>
            <w:vAlign w:val="center"/>
          </w:tcPr>
          <w:p w14:paraId="0B5F61CA">
            <w:pPr>
              <w:widowControl/>
              <w:jc w:val="center"/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　门诊特需部次免赔额因子</w:t>
            </w:r>
          </w:p>
        </w:tc>
      </w:tr>
      <w:tr w14:paraId="16ADB71E">
        <w:trPr>
          <w:trHeight w:val="340" w:hRule="exact"/>
        </w:trPr>
        <w:tc>
          <w:tcPr>
            <w:tcW w:w="2840" w:type="dxa"/>
            <w:vAlign w:val="center"/>
          </w:tcPr>
          <w:p w14:paraId="1276067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color w:val="000000"/>
                <w:szCs w:val="21"/>
              </w:rPr>
              <w:t>0</w:t>
            </w:r>
          </w:p>
        </w:tc>
        <w:tc>
          <w:tcPr>
            <w:tcW w:w="2841" w:type="dxa"/>
            <w:vAlign w:val="center"/>
          </w:tcPr>
          <w:p w14:paraId="54E27F1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color w:val="000000"/>
                <w:szCs w:val="21"/>
              </w:rPr>
              <w:t>100%</w:t>
            </w:r>
          </w:p>
        </w:tc>
        <w:tc>
          <w:tcPr>
            <w:tcW w:w="2841" w:type="dxa"/>
            <w:vAlign w:val="center"/>
          </w:tcPr>
          <w:p w14:paraId="10332F6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color w:val="000000"/>
                <w:szCs w:val="21"/>
              </w:rPr>
              <w:t>100%</w:t>
            </w:r>
          </w:p>
        </w:tc>
      </w:tr>
      <w:tr w14:paraId="144DFD51">
        <w:trPr>
          <w:trHeight w:val="340" w:hRule="exact"/>
        </w:trPr>
        <w:tc>
          <w:tcPr>
            <w:tcW w:w="2840" w:type="dxa"/>
            <w:vAlign w:val="center"/>
          </w:tcPr>
          <w:p w14:paraId="2156BEA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color w:val="000000"/>
                <w:szCs w:val="21"/>
              </w:rPr>
              <w:t>50</w:t>
            </w:r>
          </w:p>
        </w:tc>
        <w:tc>
          <w:tcPr>
            <w:tcW w:w="2841" w:type="dxa"/>
            <w:vAlign w:val="center"/>
          </w:tcPr>
          <w:p w14:paraId="17DE0FA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color w:val="000000"/>
                <w:szCs w:val="21"/>
              </w:rPr>
              <w:t>89%</w:t>
            </w:r>
          </w:p>
        </w:tc>
        <w:tc>
          <w:tcPr>
            <w:tcW w:w="2841" w:type="dxa"/>
            <w:vAlign w:val="center"/>
          </w:tcPr>
          <w:p w14:paraId="3D0C19F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color w:val="000000"/>
                <w:szCs w:val="21"/>
              </w:rPr>
              <w:t>95%</w:t>
            </w:r>
          </w:p>
        </w:tc>
      </w:tr>
      <w:tr w14:paraId="20B20F85">
        <w:trPr>
          <w:trHeight w:val="340" w:hRule="exact"/>
        </w:trPr>
        <w:tc>
          <w:tcPr>
            <w:tcW w:w="2840" w:type="dxa"/>
            <w:vAlign w:val="center"/>
          </w:tcPr>
          <w:p w14:paraId="0EFBD05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color w:val="000000"/>
                <w:szCs w:val="21"/>
              </w:rPr>
              <w:t>100</w:t>
            </w:r>
          </w:p>
        </w:tc>
        <w:tc>
          <w:tcPr>
            <w:tcW w:w="2841" w:type="dxa"/>
            <w:vAlign w:val="center"/>
          </w:tcPr>
          <w:p w14:paraId="6D73564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color w:val="000000"/>
                <w:szCs w:val="21"/>
              </w:rPr>
              <w:t>79%</w:t>
            </w:r>
          </w:p>
        </w:tc>
        <w:tc>
          <w:tcPr>
            <w:tcW w:w="2841" w:type="dxa"/>
            <w:vAlign w:val="center"/>
          </w:tcPr>
          <w:p w14:paraId="7CC15A4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color w:val="000000"/>
                <w:szCs w:val="21"/>
              </w:rPr>
              <w:t>90%</w:t>
            </w:r>
          </w:p>
        </w:tc>
      </w:tr>
      <w:tr w14:paraId="710472B7">
        <w:trPr>
          <w:trHeight w:val="340" w:hRule="exact"/>
        </w:trPr>
        <w:tc>
          <w:tcPr>
            <w:tcW w:w="2840" w:type="dxa"/>
            <w:vAlign w:val="center"/>
          </w:tcPr>
          <w:p w14:paraId="6A0A292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color w:val="000000"/>
                <w:szCs w:val="21"/>
              </w:rPr>
              <w:t>200</w:t>
            </w:r>
          </w:p>
        </w:tc>
        <w:tc>
          <w:tcPr>
            <w:tcW w:w="2841" w:type="dxa"/>
            <w:vAlign w:val="center"/>
          </w:tcPr>
          <w:p w14:paraId="22DA5E3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color w:val="000000"/>
                <w:szCs w:val="21"/>
              </w:rPr>
              <w:t>62%</w:t>
            </w:r>
          </w:p>
        </w:tc>
        <w:tc>
          <w:tcPr>
            <w:tcW w:w="2841" w:type="dxa"/>
            <w:vAlign w:val="center"/>
          </w:tcPr>
          <w:p w14:paraId="2E5E418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color w:val="000000"/>
                <w:szCs w:val="21"/>
              </w:rPr>
              <w:t>80%</w:t>
            </w:r>
          </w:p>
        </w:tc>
      </w:tr>
      <w:tr w14:paraId="409CAC09">
        <w:trPr>
          <w:trHeight w:val="340" w:hRule="exact"/>
        </w:trPr>
        <w:tc>
          <w:tcPr>
            <w:tcW w:w="2840" w:type="dxa"/>
            <w:vAlign w:val="center"/>
          </w:tcPr>
          <w:p w14:paraId="52B1C9C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color w:val="000000"/>
                <w:szCs w:val="21"/>
              </w:rPr>
              <w:t>500</w:t>
            </w:r>
          </w:p>
        </w:tc>
        <w:tc>
          <w:tcPr>
            <w:tcW w:w="2841" w:type="dxa"/>
            <w:vAlign w:val="center"/>
          </w:tcPr>
          <w:p w14:paraId="09975F9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color w:val="000000"/>
                <w:szCs w:val="21"/>
              </w:rPr>
              <w:t>35%</w:t>
            </w:r>
          </w:p>
        </w:tc>
        <w:tc>
          <w:tcPr>
            <w:tcW w:w="2841" w:type="dxa"/>
            <w:vAlign w:val="center"/>
          </w:tcPr>
          <w:p w14:paraId="0F3A09F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color w:val="000000"/>
                <w:szCs w:val="21"/>
              </w:rPr>
              <w:t>65%</w:t>
            </w:r>
          </w:p>
        </w:tc>
      </w:tr>
    </w:tbl>
    <w:p w14:paraId="06A1233E">
      <w:pPr>
        <w:adjustRightInd w:val="0"/>
        <w:snapToGrid w:val="0"/>
        <w:spacing w:before="156" w:beforeLines="50" w:after="156" w:afterLines="50"/>
        <w:rPr>
          <w:b/>
          <w:sz w:val="24"/>
          <w:szCs w:val="24"/>
        </w:rPr>
      </w:pPr>
    </w:p>
    <w:p w14:paraId="5580994E">
      <w:pPr>
        <w:adjustRightInd w:val="0"/>
        <w:snapToGrid w:val="0"/>
        <w:spacing w:before="156" w:beforeLines="50" w:after="156" w:afterLines="5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六、保费计算公式</w:t>
      </w:r>
    </w:p>
    <w:p w14:paraId="41861C7A">
      <w:pPr>
        <w:adjustRightInd w:val="0"/>
        <w:snapToGrid w:val="0"/>
        <w:spacing w:before="156" w:beforeLines="50" w:after="156" w:afterLines="50"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1）一般住院医疗保险金、重大疾病医疗保险金、恶性肿瘤-重度特定药品费用医疗保险金、重大疾病康复医疗保险金责任保费=被保险人对应计划、年龄、有无医保下的一般住院医疗保险金、重大疾病医疗保险金、恶性肿瘤-重度特定药品费用医疗保险金、重大疾病康复医疗保险金费率×等待期因子×赔付比例因子×住院年免赔额因子。</w:t>
      </w:r>
    </w:p>
    <w:p w14:paraId="50FF57AD">
      <w:pPr>
        <w:adjustRightInd w:val="0"/>
        <w:snapToGrid w:val="0"/>
        <w:spacing w:before="156" w:beforeLines="50" w:after="156" w:afterLines="50"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（2）</w:t>
      </w:r>
      <w:bookmarkStart w:id="7" w:name="_Hlk185931995"/>
      <w:r>
        <w:rPr>
          <w:rFonts w:hint="eastAsia"/>
          <w:sz w:val="24"/>
          <w:szCs w:val="24"/>
        </w:rPr>
        <w:t>重大疾病住院津贴保险金</w:t>
      </w:r>
      <w:bookmarkEnd w:id="7"/>
      <w:r>
        <w:rPr>
          <w:rFonts w:hint="eastAsia"/>
          <w:sz w:val="24"/>
          <w:szCs w:val="24"/>
        </w:rPr>
        <w:t>责任保费=被保险人对应年龄下的重大疾病住院津贴保险金责任费率×等待期因子×日津贴÷100。</w:t>
      </w:r>
    </w:p>
    <w:p w14:paraId="6ED35C24">
      <w:pPr>
        <w:adjustRightInd w:val="0"/>
        <w:snapToGrid w:val="0"/>
        <w:spacing w:before="156" w:beforeLines="50" w:after="156" w:afterLines="50"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（3）门急诊医疗保险金责任保费=被保险人对应计划、年龄、有无医保下的门急诊医疗保险金责任费率×等待期因子×赔付比例因子×（门急诊年免赔因子或门急诊次免赔因子）。</w:t>
      </w:r>
    </w:p>
    <w:p w14:paraId="3D82B82E">
      <w:pPr>
        <w:adjustRightInd w:val="0"/>
        <w:snapToGrid w:val="0"/>
        <w:spacing w:before="156" w:beforeLines="50" w:after="156" w:afterLines="50"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（4）恶性肿瘤-重度特定地区海外医疗保险金责任保费=被保险人对应计划、年龄下的恶性肿瘤-重度特定地区海外医疗保险金责任费率×等待期因子</w:t>
      </w:r>
    </w:p>
    <w:p w14:paraId="5AE09427">
      <w:pPr>
        <w:adjustRightInd w:val="0"/>
        <w:snapToGrid w:val="0"/>
        <w:spacing w:before="156" w:beforeLines="50" w:after="156" w:afterLines="50" w:line="360" w:lineRule="auto"/>
        <w:rPr>
          <w:b/>
          <w:bCs/>
          <w:szCs w:val="21"/>
        </w:rPr>
      </w:pPr>
      <w:r>
        <w:rPr>
          <w:rFonts w:hint="eastAsia"/>
          <w:b/>
          <w:bCs/>
          <w:sz w:val="24"/>
          <w:szCs w:val="24"/>
        </w:rPr>
        <w:t>总保费=一般住院医疗保险金、重大疾病医疗保险金、恶性肿瘤-重度特定药品费用医疗保险金、重大疾病康复医疗保险金责任保费+重大疾病住院津贴保险金责任保费+门急诊医疗保险金责任保费+恶性肿瘤-重度特定地区海外医疗保险金责任保费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37646594"/>
    </w:sdtPr>
    <w:sdtContent>
      <w:p w14:paraId="6B9E0ECC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9AAA71D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9308A0"/>
    <w:multiLevelType w:val="multilevel"/>
    <w:tmpl w:val="399308A0"/>
    <w:lvl w:ilvl="0" w:tentative="0">
      <w:start w:val="1"/>
      <w:numFmt w:val="japaneseCounting"/>
      <w:lvlText w:val="%1、"/>
      <w:lvlJc w:val="left"/>
      <w:pPr>
        <w:ind w:left="510" w:hanging="510"/>
      </w:pPr>
      <w:rPr>
        <w:rFonts w:hint="default" w:ascii="宋体" w:hAnsi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A62"/>
    <w:rsid w:val="00026A4A"/>
    <w:rsid w:val="00027980"/>
    <w:rsid w:val="000853BA"/>
    <w:rsid w:val="00097AA1"/>
    <w:rsid w:val="000C2E5A"/>
    <w:rsid w:val="000C670B"/>
    <w:rsid w:val="000D6A2E"/>
    <w:rsid w:val="000F7C9B"/>
    <w:rsid w:val="0011759A"/>
    <w:rsid w:val="00125361"/>
    <w:rsid w:val="00131BC1"/>
    <w:rsid w:val="001340C6"/>
    <w:rsid w:val="00134939"/>
    <w:rsid w:val="00146005"/>
    <w:rsid w:val="00152638"/>
    <w:rsid w:val="0017280D"/>
    <w:rsid w:val="00173E8C"/>
    <w:rsid w:val="00192D77"/>
    <w:rsid w:val="001B75BB"/>
    <w:rsid w:val="001D5660"/>
    <w:rsid w:val="001D5D00"/>
    <w:rsid w:val="00241F9B"/>
    <w:rsid w:val="00295940"/>
    <w:rsid w:val="00297407"/>
    <w:rsid w:val="002B0AC9"/>
    <w:rsid w:val="002B7DB2"/>
    <w:rsid w:val="002C7CA6"/>
    <w:rsid w:val="002E6884"/>
    <w:rsid w:val="002F11AF"/>
    <w:rsid w:val="002F3011"/>
    <w:rsid w:val="003212BA"/>
    <w:rsid w:val="0032557F"/>
    <w:rsid w:val="00333143"/>
    <w:rsid w:val="00360E08"/>
    <w:rsid w:val="0038219B"/>
    <w:rsid w:val="00384215"/>
    <w:rsid w:val="003964CF"/>
    <w:rsid w:val="003E047D"/>
    <w:rsid w:val="003F622E"/>
    <w:rsid w:val="00421458"/>
    <w:rsid w:val="00425998"/>
    <w:rsid w:val="00430AA4"/>
    <w:rsid w:val="00435BB6"/>
    <w:rsid w:val="004456E5"/>
    <w:rsid w:val="00455A2C"/>
    <w:rsid w:val="00481732"/>
    <w:rsid w:val="004A4B30"/>
    <w:rsid w:val="004C5F03"/>
    <w:rsid w:val="004D4778"/>
    <w:rsid w:val="004D7212"/>
    <w:rsid w:val="00527F9C"/>
    <w:rsid w:val="00585851"/>
    <w:rsid w:val="00595742"/>
    <w:rsid w:val="005E0253"/>
    <w:rsid w:val="005E6F94"/>
    <w:rsid w:val="005F206E"/>
    <w:rsid w:val="006159FD"/>
    <w:rsid w:val="006232B4"/>
    <w:rsid w:val="006318B8"/>
    <w:rsid w:val="006368C0"/>
    <w:rsid w:val="00683C70"/>
    <w:rsid w:val="0068535E"/>
    <w:rsid w:val="006B0525"/>
    <w:rsid w:val="006B5417"/>
    <w:rsid w:val="006B550B"/>
    <w:rsid w:val="006D673E"/>
    <w:rsid w:val="00733A56"/>
    <w:rsid w:val="007559AC"/>
    <w:rsid w:val="00764A42"/>
    <w:rsid w:val="00771DFE"/>
    <w:rsid w:val="00777FFA"/>
    <w:rsid w:val="00795C5B"/>
    <w:rsid w:val="007A22BC"/>
    <w:rsid w:val="007B03B3"/>
    <w:rsid w:val="007B613B"/>
    <w:rsid w:val="007C115A"/>
    <w:rsid w:val="007D5DD9"/>
    <w:rsid w:val="008036A5"/>
    <w:rsid w:val="0081005D"/>
    <w:rsid w:val="00826771"/>
    <w:rsid w:val="008334D9"/>
    <w:rsid w:val="00835DF0"/>
    <w:rsid w:val="00860D40"/>
    <w:rsid w:val="00870A70"/>
    <w:rsid w:val="008750B0"/>
    <w:rsid w:val="00894AF7"/>
    <w:rsid w:val="008A475A"/>
    <w:rsid w:val="008C04FE"/>
    <w:rsid w:val="008D4CA6"/>
    <w:rsid w:val="008F361A"/>
    <w:rsid w:val="00904F2E"/>
    <w:rsid w:val="00912BE4"/>
    <w:rsid w:val="00940786"/>
    <w:rsid w:val="00953EDC"/>
    <w:rsid w:val="0099383D"/>
    <w:rsid w:val="009A31E2"/>
    <w:rsid w:val="009A49FC"/>
    <w:rsid w:val="009A6A10"/>
    <w:rsid w:val="009B3E74"/>
    <w:rsid w:val="009B5B75"/>
    <w:rsid w:val="00A109DB"/>
    <w:rsid w:val="00A366F0"/>
    <w:rsid w:val="00A42E14"/>
    <w:rsid w:val="00A54FF7"/>
    <w:rsid w:val="00A92011"/>
    <w:rsid w:val="00AA3FF2"/>
    <w:rsid w:val="00AE236D"/>
    <w:rsid w:val="00AE6B0D"/>
    <w:rsid w:val="00AF599E"/>
    <w:rsid w:val="00B01591"/>
    <w:rsid w:val="00B0319E"/>
    <w:rsid w:val="00B10BB4"/>
    <w:rsid w:val="00B31DE5"/>
    <w:rsid w:val="00B320CD"/>
    <w:rsid w:val="00B434BA"/>
    <w:rsid w:val="00B45E86"/>
    <w:rsid w:val="00B56681"/>
    <w:rsid w:val="00B56FB1"/>
    <w:rsid w:val="00B57DAC"/>
    <w:rsid w:val="00B73623"/>
    <w:rsid w:val="00B83825"/>
    <w:rsid w:val="00BA1BAA"/>
    <w:rsid w:val="00BA7C13"/>
    <w:rsid w:val="00BF72FD"/>
    <w:rsid w:val="00C1586A"/>
    <w:rsid w:val="00C17155"/>
    <w:rsid w:val="00C42CA9"/>
    <w:rsid w:val="00C671FB"/>
    <w:rsid w:val="00C7097B"/>
    <w:rsid w:val="00C8276D"/>
    <w:rsid w:val="00C8337B"/>
    <w:rsid w:val="00CA3D71"/>
    <w:rsid w:val="00CB322E"/>
    <w:rsid w:val="00CC1251"/>
    <w:rsid w:val="00CC749D"/>
    <w:rsid w:val="00CD388A"/>
    <w:rsid w:val="00CE5C50"/>
    <w:rsid w:val="00D07E45"/>
    <w:rsid w:val="00D43194"/>
    <w:rsid w:val="00D4700B"/>
    <w:rsid w:val="00D475CB"/>
    <w:rsid w:val="00D479D6"/>
    <w:rsid w:val="00D67463"/>
    <w:rsid w:val="00D72B6A"/>
    <w:rsid w:val="00D8447B"/>
    <w:rsid w:val="00D90ECA"/>
    <w:rsid w:val="00DB429E"/>
    <w:rsid w:val="00DB62FC"/>
    <w:rsid w:val="00DC6801"/>
    <w:rsid w:val="00DE4A62"/>
    <w:rsid w:val="00E05D2A"/>
    <w:rsid w:val="00E10C00"/>
    <w:rsid w:val="00E10FDB"/>
    <w:rsid w:val="00E30DC1"/>
    <w:rsid w:val="00E45513"/>
    <w:rsid w:val="00E46A16"/>
    <w:rsid w:val="00E63440"/>
    <w:rsid w:val="00E66216"/>
    <w:rsid w:val="00E75747"/>
    <w:rsid w:val="00EE27D0"/>
    <w:rsid w:val="00EF12CA"/>
    <w:rsid w:val="00EF7FEF"/>
    <w:rsid w:val="00F20F6C"/>
    <w:rsid w:val="00F217B3"/>
    <w:rsid w:val="00F25A8D"/>
    <w:rsid w:val="00F37CDC"/>
    <w:rsid w:val="00F42B92"/>
    <w:rsid w:val="00F52239"/>
    <w:rsid w:val="00F81248"/>
    <w:rsid w:val="00F8140C"/>
    <w:rsid w:val="00F81993"/>
    <w:rsid w:val="00FB3121"/>
    <w:rsid w:val="00FD31AB"/>
    <w:rsid w:val="00FF2D13"/>
    <w:rsid w:val="1CDD29C3"/>
    <w:rsid w:val="1E660AFA"/>
    <w:rsid w:val="1EB418C0"/>
    <w:rsid w:val="36E96E9A"/>
    <w:rsid w:val="37547CEF"/>
    <w:rsid w:val="38A0133B"/>
    <w:rsid w:val="3EE647E8"/>
    <w:rsid w:val="42C0450F"/>
    <w:rsid w:val="464F570F"/>
    <w:rsid w:val="4A531B40"/>
    <w:rsid w:val="4B1803E2"/>
    <w:rsid w:val="572C6EB5"/>
    <w:rsid w:val="68E608D1"/>
    <w:rsid w:val="77642356"/>
    <w:rsid w:val="D65DA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  <w:style w:type="character" w:customStyle="1" w:styleId="13">
    <w:name w:val="font1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4">
    <w:name w:val="font01"/>
    <w:basedOn w:val="7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601</Words>
  <Characters>3431</Characters>
  <Lines>28</Lines>
  <Paragraphs>8</Paragraphs>
  <TotalTime>144</TotalTime>
  <ScaleCrop>false</ScaleCrop>
  <LinksUpToDate>false</LinksUpToDate>
  <CharactersWithSpaces>4024</CharactersWithSpaces>
  <Application>WPS Office_6.14.0.8924_F1E327BC-269C-435d-A152-05C5408002CA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2019-05-20T15:38:00Z</dcterms:created>
  <dc:creator>王合丰</dc:creator>
  <cp:lastModifiedBy>K⃠ELSE⃠A</cp:lastModifiedBy>
  <cp:lastPrinted>2021-04-29T16:39:00Z</cp:lastPrinted>
  <dcterms:modified xsi:type="dcterms:W3CDTF">2025-01-06T18:27:28Z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83EB2454CFA08C9110B07B67DCE0380B_43</vt:lpwstr>
  </property>
</Properties>
</file>