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15" w:rsidRDefault="00AB7B9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中国</w:t>
      </w:r>
      <w:r>
        <w:rPr>
          <w:rFonts w:ascii="宋体" w:hAnsi="宋体"/>
          <w:b/>
          <w:bCs/>
          <w:sz w:val="30"/>
          <w:szCs w:val="30"/>
        </w:rPr>
        <w:t>人民健康保险股份有限公司</w:t>
      </w:r>
    </w:p>
    <w:p w:rsidR="00742915" w:rsidRDefault="00AB7B9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《人保健康长相守</w:t>
      </w:r>
      <w:r w:rsidR="001200A5">
        <w:rPr>
          <w:rFonts w:ascii="宋体" w:hAnsi="宋体" w:hint="eastAsia"/>
          <w:b/>
          <w:bCs/>
          <w:sz w:val="30"/>
          <w:szCs w:val="30"/>
        </w:rPr>
        <w:t>互联网</w:t>
      </w:r>
      <w:r>
        <w:rPr>
          <w:rFonts w:ascii="宋体" w:hAnsi="宋体" w:hint="eastAsia"/>
          <w:b/>
          <w:bCs/>
          <w:sz w:val="30"/>
          <w:szCs w:val="30"/>
        </w:rPr>
        <w:t>终身护理保险</w:t>
      </w:r>
      <w:r w:rsidR="00FD457C" w:rsidRPr="00FD457C">
        <w:rPr>
          <w:rFonts w:ascii="宋体" w:hAnsi="宋体" w:hint="eastAsia"/>
          <w:b/>
          <w:bCs/>
          <w:sz w:val="30"/>
          <w:szCs w:val="30"/>
        </w:rPr>
        <w:t>（</w:t>
      </w:r>
      <w:r w:rsidR="00BE6049">
        <w:rPr>
          <w:rFonts w:ascii="宋体" w:hAnsi="宋体" w:hint="eastAsia"/>
          <w:b/>
          <w:bCs/>
          <w:sz w:val="30"/>
          <w:szCs w:val="30"/>
        </w:rPr>
        <w:t>B</w:t>
      </w:r>
      <w:r w:rsidR="00FD457C" w:rsidRPr="00FD457C">
        <w:rPr>
          <w:rFonts w:ascii="宋体" w:hAnsi="宋体" w:hint="eastAsia"/>
          <w:b/>
          <w:bCs/>
          <w:sz w:val="30"/>
          <w:szCs w:val="30"/>
        </w:rPr>
        <w:t>款）</w:t>
      </w:r>
      <w:r>
        <w:rPr>
          <w:rFonts w:ascii="宋体" w:hAnsi="宋体" w:hint="eastAsia"/>
          <w:b/>
          <w:bCs/>
          <w:sz w:val="30"/>
          <w:szCs w:val="30"/>
        </w:rPr>
        <w:t>》费率表</w:t>
      </w:r>
    </w:p>
    <w:p w:rsidR="00742915" w:rsidRDefault="00AB7B99">
      <w:pPr>
        <w:jc w:val="center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（每年交</w:t>
      </w:r>
      <w:r w:rsidR="00E4607C">
        <w:rPr>
          <w:rFonts w:ascii="Arial" w:hAnsi="Arial" w:cs="Arial" w:hint="eastAsia"/>
          <w:bCs/>
          <w:kern w:val="0"/>
          <w:sz w:val="20"/>
          <w:szCs w:val="20"/>
        </w:rPr>
        <w:t>100</w:t>
      </w:r>
      <w:r w:rsidR="00E4607C">
        <w:rPr>
          <w:rFonts w:ascii="Arial" w:hAnsi="Arial" w:cs="Arial" w:hint="eastAsia"/>
          <w:bCs/>
          <w:kern w:val="0"/>
          <w:sz w:val="20"/>
          <w:szCs w:val="20"/>
        </w:rPr>
        <w:t>元</w:t>
      </w:r>
      <w:r>
        <w:rPr>
          <w:rFonts w:ascii="Arial" w:hAnsi="Arial" w:cs="Arial" w:hint="eastAsia"/>
          <w:bCs/>
          <w:kern w:val="0"/>
          <w:sz w:val="20"/>
          <w:szCs w:val="20"/>
        </w:rPr>
        <w:t>保险费</w:t>
      </w:r>
      <w:r w:rsidR="001200A5">
        <w:rPr>
          <w:rFonts w:ascii="Arial" w:hAnsi="Arial" w:cs="Arial" w:hint="eastAsia"/>
          <w:bCs/>
          <w:kern w:val="0"/>
          <w:sz w:val="20"/>
          <w:szCs w:val="20"/>
        </w:rPr>
        <w:t>对应</w:t>
      </w:r>
      <w:r>
        <w:rPr>
          <w:rFonts w:ascii="Arial" w:hAnsi="Arial" w:cs="Arial" w:hint="eastAsia"/>
          <w:bCs/>
          <w:kern w:val="0"/>
          <w:sz w:val="20"/>
          <w:szCs w:val="20"/>
        </w:rPr>
        <w:t>的基本保险金额）</w:t>
      </w:r>
    </w:p>
    <w:p w:rsidR="00742915" w:rsidRDefault="00742915"/>
    <w:p w:rsidR="00742915" w:rsidRDefault="001200A5" w:rsidP="001200A5">
      <w:pPr>
        <w:jc w:val="center"/>
      </w:pPr>
      <w:r>
        <w:t xml:space="preserve">                                                                                        </w:t>
      </w:r>
      <w:r w:rsidR="00AB7B99">
        <w:rPr>
          <w:rFonts w:hint="eastAsia"/>
        </w:rPr>
        <w:t>单位：人民币元</w:t>
      </w: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019"/>
        <w:gridCol w:w="1020"/>
        <w:gridCol w:w="1019"/>
        <w:gridCol w:w="1021"/>
        <w:gridCol w:w="1020"/>
        <w:gridCol w:w="1021"/>
        <w:gridCol w:w="1020"/>
        <w:gridCol w:w="1021"/>
        <w:gridCol w:w="1020"/>
        <w:gridCol w:w="1020"/>
      </w:tblGrid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ind w:left="188" w:rightChars="-301" w:right="-632" w:hangingChars="104" w:hanging="188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交费期间</w:t>
            </w:r>
          </w:p>
        </w:tc>
        <w:tc>
          <w:tcPr>
            <w:tcW w:w="2039" w:type="dxa"/>
            <w:gridSpan w:val="2"/>
            <w:shd w:val="clear" w:color="000000" w:fill="FFFFFF"/>
            <w:noWrap/>
            <w:vAlign w:val="center"/>
          </w:tcPr>
          <w:p w:rsidR="001200A5" w:rsidRPr="001200A5" w:rsidRDefault="00FA4114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1年</w:t>
            </w:r>
            <w:r w:rsidR="001200A5"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交</w:t>
            </w:r>
          </w:p>
        </w:tc>
        <w:tc>
          <w:tcPr>
            <w:tcW w:w="2040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3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1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5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1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10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0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2</w:t>
            </w: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0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</w:tr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ind w:leftChars="100" w:left="215" w:rightChars="-301" w:right="-632" w:hangingChars="3" w:hanging="5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性别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</w:tr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投保年龄</w:t>
            </w:r>
          </w:p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（周岁）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602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689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1670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1913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2695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3086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5114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9370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10731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673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1629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2629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3011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4989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5714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9141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10469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573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656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1590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1820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2565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2938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4868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5575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8918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10214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640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1551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1776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2502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4749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5439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8700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9964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545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625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1513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1733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2441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4633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5306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8487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9721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609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1476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1690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2382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2728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4519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5176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8280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9484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594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1440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1649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2324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2661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4409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8077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9252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1405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1609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2267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4301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4927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7880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9026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566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1370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1570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2211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2533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4196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4806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7687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8806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1337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1531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2157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2471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4093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4689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7499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8591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1304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1494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2105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2411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3993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4574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7315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8381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525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1272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2053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2352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3895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4463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7136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8177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1241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1422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2003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2294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3800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4354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6962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7977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13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1211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1954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2238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3707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4247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6791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7782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488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1181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1353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1906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2184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3616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4144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6625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7592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1152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1320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1859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2130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3528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4042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6462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7407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1124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1288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1814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2078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3441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3944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6304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7226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1097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1256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1769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2027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3357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3847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6149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7049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1070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1226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1726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1978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3274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3754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5998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6877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1044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1684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1930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3194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3662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6708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1018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1167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1642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1883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3116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3572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5706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6544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993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1138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1602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1837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3039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3485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6384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969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1110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1563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1792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2964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3400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5429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6227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945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1083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1524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1748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2891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3316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5295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6075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922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1487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1705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2820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5164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5925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899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1031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1450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1663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2750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3156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5036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5780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877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1006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1415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1623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2682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3078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4911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5637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855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981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1380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1583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2616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3003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4789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5498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834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1346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1544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2551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2929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4670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5362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337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814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934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1312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2487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4553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5229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794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911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1280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1469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2425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2786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4440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5100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774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888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1248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1433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2365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2717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4330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4973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755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1217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1398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2306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4222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4850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736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845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1187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1363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2248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2584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4118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4730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298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718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824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1157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1329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2192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2520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4016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4613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700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804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1128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2137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3917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4499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36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682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784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1100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1264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2084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2396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3820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4389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665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764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1072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1233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2032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2337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3726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4280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649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745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1046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1202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1981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2279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4175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633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727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1020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1172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1932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2222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3546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4073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617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709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994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1143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1884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2167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3460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3973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250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601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691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970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1115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1837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2113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3376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3877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244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674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945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1087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1791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2061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3295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3782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238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572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658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922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1060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1747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2010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3215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3690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232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641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899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1034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1704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1960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3137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3600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544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625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877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1008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1662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1912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3061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3511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221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610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856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984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1622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1865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2986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3424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595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835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959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1582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1820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2912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3339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210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580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814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936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1544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1775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2840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3254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493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795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913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1732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2769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3171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200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552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775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891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1471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1690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2699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3088 </w:t>
            </w: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195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539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757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869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1436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bookmarkStart w:id="0" w:name="_GoBack"/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191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526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739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848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1403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1611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bookmarkEnd w:id="0"/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513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722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828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1369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1572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182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501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705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808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1336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1534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178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427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489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689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789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1304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1495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417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478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673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771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170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408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466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658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753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398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456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642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59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162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390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445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627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717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381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435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561 </w:t>
            </w: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698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61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139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62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137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153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63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135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64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132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147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65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159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66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156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67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148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154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68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146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152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69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144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150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  <w:tr w:rsidR="00E44AAF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E44AAF" w:rsidRPr="001200A5" w:rsidRDefault="00E44AAF" w:rsidP="00E44AAF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70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142 </w:t>
            </w: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E44AAF">
              <w:rPr>
                <w:rFonts w:ascii="宋体" w:hAnsi="宋体" w:cs="宋体"/>
                <w:color w:val="000000"/>
                <w:sz w:val="18"/>
                <w:szCs w:val="16"/>
              </w:rPr>
              <w:t xml:space="preserve">147 </w:t>
            </w:r>
          </w:p>
        </w:tc>
        <w:tc>
          <w:tcPr>
            <w:tcW w:w="1019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E44AAF" w:rsidRPr="00E44AAF" w:rsidRDefault="00E44AAF" w:rsidP="00E44AA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</w:p>
        </w:tc>
      </w:tr>
    </w:tbl>
    <w:p w:rsidR="00AB7B99" w:rsidRDefault="001A7B79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szCs w:val="21"/>
        </w:rPr>
        <w:t>上表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年交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 w:hint="eastAsia"/>
          <w:szCs w:val="21"/>
        </w:rPr>
        <w:t>保险费</w:t>
      </w:r>
      <w:r>
        <w:rPr>
          <w:rFonts w:ascii="宋体" w:hAnsi="宋体" w:cs="宋体"/>
          <w:szCs w:val="21"/>
        </w:rPr>
        <w:t>对应的</w:t>
      </w:r>
      <w:r>
        <w:rPr>
          <w:rFonts w:ascii="宋体" w:hAnsi="宋体" w:cs="宋体" w:hint="eastAsia"/>
          <w:szCs w:val="21"/>
        </w:rPr>
        <w:t>基本</w:t>
      </w:r>
      <w:r>
        <w:rPr>
          <w:rFonts w:ascii="宋体" w:hAnsi="宋体" w:cs="宋体"/>
          <w:szCs w:val="21"/>
        </w:rPr>
        <w:t>保险金额，</w:t>
      </w:r>
      <w:r w:rsidR="00E4607C">
        <w:rPr>
          <w:rFonts w:ascii="宋体" w:hAnsi="宋体" w:cs="宋体" w:hint="eastAsia"/>
          <w:szCs w:val="21"/>
        </w:rPr>
        <w:t>月交</w:t>
      </w:r>
      <w:r w:rsidR="00E4607C">
        <w:rPr>
          <w:rFonts w:ascii="宋体" w:hAnsi="宋体" w:cs="宋体"/>
          <w:szCs w:val="21"/>
        </w:rPr>
        <w:t>方式下，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月交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/>
          <w:szCs w:val="21"/>
        </w:rPr>
        <w:t>保险费对应的</w:t>
      </w:r>
      <w:r>
        <w:rPr>
          <w:rFonts w:ascii="宋体" w:hAnsi="宋体" w:cs="宋体" w:hint="eastAsia"/>
          <w:szCs w:val="21"/>
        </w:rPr>
        <w:t>基本</w:t>
      </w:r>
      <w:r>
        <w:rPr>
          <w:rFonts w:ascii="宋体" w:hAnsi="宋体" w:cs="宋体"/>
          <w:szCs w:val="21"/>
        </w:rPr>
        <w:t>保险金额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= 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年交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/>
          <w:szCs w:val="21"/>
        </w:rPr>
        <w:t>保险费对应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/>
          <w:szCs w:val="21"/>
        </w:rPr>
        <w:t>基本保险金额</w:t>
      </w:r>
      <w:r>
        <w:rPr>
          <w:rFonts w:ascii="宋体" w:hAnsi="宋体" w:cs="宋体" w:hint="eastAsia"/>
          <w:szCs w:val="21"/>
        </w:rPr>
        <w:t>×11.11。</w:t>
      </w:r>
    </w:p>
    <w:sectPr w:rsidR="00AB7B99">
      <w:headerReference w:type="default" r:id="rId6"/>
      <w:pgSz w:w="16839" w:h="11907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88" w:rsidRDefault="00976088">
      <w:r>
        <w:separator/>
      </w:r>
    </w:p>
  </w:endnote>
  <w:endnote w:type="continuationSeparator" w:id="0">
    <w:p w:rsidR="00976088" w:rsidRDefault="0097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88" w:rsidRDefault="00976088">
      <w:r>
        <w:separator/>
      </w:r>
    </w:p>
  </w:footnote>
  <w:footnote w:type="continuationSeparator" w:id="0">
    <w:p w:rsidR="00976088" w:rsidRDefault="0097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15" w:rsidRDefault="0074291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mNWJlMmYyNDRkMzNjYzAyYTA2MWJlZDJiOTUyN2EifQ=="/>
  </w:docVars>
  <w:rsids>
    <w:rsidRoot w:val="00397333"/>
    <w:rsid w:val="00002601"/>
    <w:rsid w:val="00007A47"/>
    <w:rsid w:val="0002111E"/>
    <w:rsid w:val="00021E3E"/>
    <w:rsid w:val="00027CAA"/>
    <w:rsid w:val="0004039E"/>
    <w:rsid w:val="000407A2"/>
    <w:rsid w:val="00067DD9"/>
    <w:rsid w:val="000721D8"/>
    <w:rsid w:val="000A007E"/>
    <w:rsid w:val="000A450A"/>
    <w:rsid w:val="000A513E"/>
    <w:rsid w:val="000B4C1E"/>
    <w:rsid w:val="000B7E1F"/>
    <w:rsid w:val="000C0EFB"/>
    <w:rsid w:val="000D49A5"/>
    <w:rsid w:val="000E5375"/>
    <w:rsid w:val="001137C3"/>
    <w:rsid w:val="001200A5"/>
    <w:rsid w:val="00174029"/>
    <w:rsid w:val="00181197"/>
    <w:rsid w:val="00181423"/>
    <w:rsid w:val="00181E1E"/>
    <w:rsid w:val="001A7B79"/>
    <w:rsid w:val="001B3E9B"/>
    <w:rsid w:val="001C4ED1"/>
    <w:rsid w:val="001E677E"/>
    <w:rsid w:val="001F2415"/>
    <w:rsid w:val="002427A1"/>
    <w:rsid w:val="00245DE8"/>
    <w:rsid w:val="00273175"/>
    <w:rsid w:val="00294439"/>
    <w:rsid w:val="002A362A"/>
    <w:rsid w:val="002A78CE"/>
    <w:rsid w:val="002C4376"/>
    <w:rsid w:val="002F10B4"/>
    <w:rsid w:val="003359EF"/>
    <w:rsid w:val="0033794A"/>
    <w:rsid w:val="0034489A"/>
    <w:rsid w:val="00346B1A"/>
    <w:rsid w:val="00372051"/>
    <w:rsid w:val="00390D1D"/>
    <w:rsid w:val="00394A05"/>
    <w:rsid w:val="00397333"/>
    <w:rsid w:val="003B7753"/>
    <w:rsid w:val="003C6431"/>
    <w:rsid w:val="003E0C5B"/>
    <w:rsid w:val="003F05EB"/>
    <w:rsid w:val="003F428F"/>
    <w:rsid w:val="00400D11"/>
    <w:rsid w:val="00401F3B"/>
    <w:rsid w:val="00405AF0"/>
    <w:rsid w:val="00405C30"/>
    <w:rsid w:val="00406142"/>
    <w:rsid w:val="00424130"/>
    <w:rsid w:val="0042431B"/>
    <w:rsid w:val="00426536"/>
    <w:rsid w:val="00445C8D"/>
    <w:rsid w:val="00452395"/>
    <w:rsid w:val="00455886"/>
    <w:rsid w:val="00460F4A"/>
    <w:rsid w:val="004631D8"/>
    <w:rsid w:val="0046632E"/>
    <w:rsid w:val="00483FE4"/>
    <w:rsid w:val="00485229"/>
    <w:rsid w:val="004D00AA"/>
    <w:rsid w:val="004E1FE0"/>
    <w:rsid w:val="004F1143"/>
    <w:rsid w:val="00505249"/>
    <w:rsid w:val="005106D2"/>
    <w:rsid w:val="0056116A"/>
    <w:rsid w:val="00566F71"/>
    <w:rsid w:val="00575D72"/>
    <w:rsid w:val="00591423"/>
    <w:rsid w:val="005B13F6"/>
    <w:rsid w:val="005B1DAE"/>
    <w:rsid w:val="005B705C"/>
    <w:rsid w:val="005E3272"/>
    <w:rsid w:val="005F52FF"/>
    <w:rsid w:val="00642534"/>
    <w:rsid w:val="006474AF"/>
    <w:rsid w:val="006809E9"/>
    <w:rsid w:val="00696D05"/>
    <w:rsid w:val="006A6CE9"/>
    <w:rsid w:val="006C7361"/>
    <w:rsid w:val="006D1069"/>
    <w:rsid w:val="006D2792"/>
    <w:rsid w:val="006D527E"/>
    <w:rsid w:val="006E0EA5"/>
    <w:rsid w:val="006F05F9"/>
    <w:rsid w:val="006F5C7A"/>
    <w:rsid w:val="0070692C"/>
    <w:rsid w:val="00710BC3"/>
    <w:rsid w:val="0072091F"/>
    <w:rsid w:val="00720DF6"/>
    <w:rsid w:val="0072305D"/>
    <w:rsid w:val="00723CB0"/>
    <w:rsid w:val="00742915"/>
    <w:rsid w:val="00771B71"/>
    <w:rsid w:val="007A015F"/>
    <w:rsid w:val="007B27AA"/>
    <w:rsid w:val="007B54CA"/>
    <w:rsid w:val="007F57DD"/>
    <w:rsid w:val="007F71AE"/>
    <w:rsid w:val="00804E67"/>
    <w:rsid w:val="00842C0D"/>
    <w:rsid w:val="00845702"/>
    <w:rsid w:val="008536AD"/>
    <w:rsid w:val="00853CEE"/>
    <w:rsid w:val="00884FD7"/>
    <w:rsid w:val="00894F4B"/>
    <w:rsid w:val="008A1574"/>
    <w:rsid w:val="008A1D1C"/>
    <w:rsid w:val="008B6A7F"/>
    <w:rsid w:val="008D2A99"/>
    <w:rsid w:val="008E1DD3"/>
    <w:rsid w:val="008F1A23"/>
    <w:rsid w:val="00904D0E"/>
    <w:rsid w:val="00930441"/>
    <w:rsid w:val="00943F88"/>
    <w:rsid w:val="00947E07"/>
    <w:rsid w:val="009641E4"/>
    <w:rsid w:val="00976088"/>
    <w:rsid w:val="00980E06"/>
    <w:rsid w:val="009D1870"/>
    <w:rsid w:val="009D40EC"/>
    <w:rsid w:val="009D72EA"/>
    <w:rsid w:val="009E2E40"/>
    <w:rsid w:val="00A135CB"/>
    <w:rsid w:val="00A24895"/>
    <w:rsid w:val="00A423AB"/>
    <w:rsid w:val="00A4402F"/>
    <w:rsid w:val="00A8332B"/>
    <w:rsid w:val="00A92912"/>
    <w:rsid w:val="00AA384D"/>
    <w:rsid w:val="00AB7B99"/>
    <w:rsid w:val="00AC6DA6"/>
    <w:rsid w:val="00AD15D7"/>
    <w:rsid w:val="00AE68EF"/>
    <w:rsid w:val="00B22256"/>
    <w:rsid w:val="00B41DD8"/>
    <w:rsid w:val="00B43D32"/>
    <w:rsid w:val="00B449D1"/>
    <w:rsid w:val="00B76952"/>
    <w:rsid w:val="00B9725F"/>
    <w:rsid w:val="00BB7506"/>
    <w:rsid w:val="00BE2845"/>
    <w:rsid w:val="00BE6046"/>
    <w:rsid w:val="00BE6049"/>
    <w:rsid w:val="00BF0E86"/>
    <w:rsid w:val="00C01E2D"/>
    <w:rsid w:val="00C14DFA"/>
    <w:rsid w:val="00C16CC5"/>
    <w:rsid w:val="00C30FD9"/>
    <w:rsid w:val="00C56734"/>
    <w:rsid w:val="00C65293"/>
    <w:rsid w:val="00C85BC5"/>
    <w:rsid w:val="00CA522A"/>
    <w:rsid w:val="00D217EF"/>
    <w:rsid w:val="00D643E3"/>
    <w:rsid w:val="00D85E46"/>
    <w:rsid w:val="00DB4C81"/>
    <w:rsid w:val="00DF13E8"/>
    <w:rsid w:val="00E13FCB"/>
    <w:rsid w:val="00E21C79"/>
    <w:rsid w:val="00E44AAF"/>
    <w:rsid w:val="00E4607C"/>
    <w:rsid w:val="00E53B31"/>
    <w:rsid w:val="00E565AD"/>
    <w:rsid w:val="00E81A3A"/>
    <w:rsid w:val="00E91AE5"/>
    <w:rsid w:val="00EC5EDB"/>
    <w:rsid w:val="00EE481E"/>
    <w:rsid w:val="00F21C96"/>
    <w:rsid w:val="00F67985"/>
    <w:rsid w:val="00F77949"/>
    <w:rsid w:val="00F9086D"/>
    <w:rsid w:val="00FA0E5B"/>
    <w:rsid w:val="00FA4114"/>
    <w:rsid w:val="00FC2587"/>
    <w:rsid w:val="00FC3263"/>
    <w:rsid w:val="00FD457C"/>
    <w:rsid w:val="0BF61CFF"/>
    <w:rsid w:val="0D8D15BB"/>
    <w:rsid w:val="13345F03"/>
    <w:rsid w:val="1B744351"/>
    <w:rsid w:val="367C4D27"/>
    <w:rsid w:val="60C840E5"/>
    <w:rsid w:val="64C315B4"/>
    <w:rsid w:val="74B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5A587-B95D-48FF-9895-B1669F46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/>
    <w:lsdException w:name="footer" w:uiPriority="99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Calibri" w:hAnsi="Calibri"/>
      <w:sz w:val="18"/>
      <w:szCs w:val="18"/>
    </w:rPr>
  </w:style>
  <w:style w:type="character" w:customStyle="1" w:styleId="Char">
    <w:name w:val="批注框文本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paragraph" w:styleId="a6">
    <w:name w:val="footnote text"/>
    <w:basedOn w:val="a"/>
    <w:link w:val="Char2"/>
    <w:uiPriority w:val="99"/>
    <w:unhideWhenUsed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link w:val="a6"/>
    <w:uiPriority w:val="99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3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unhideWhenUsed/>
    <w:rPr>
      <w:color w:val="800080"/>
      <w:u w:val="single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footnote reference"/>
    <w:uiPriority w:val="99"/>
    <w:unhideWhenUsed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9">
    <w:name w:val="xl8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3">
    <w:name w:val="xl93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5">
    <w:name w:val="xl9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605</Words>
  <Characters>3453</Characters>
  <Application>Microsoft Office Word</Application>
  <DocSecurity>0</DocSecurity>
  <Lines>28</Lines>
  <Paragraphs>8</Paragraphs>
  <ScaleCrop>false</ScaleCrop>
  <Company>www.ftpdown.com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《中国人民健康保险股份有限公司</dc:title>
  <dc:subject/>
  <dc:creator>cuikun</dc:creator>
  <cp:keywords/>
  <dc:description/>
  <cp:lastModifiedBy>郭肖君</cp:lastModifiedBy>
  <cp:revision>11</cp:revision>
  <cp:lastPrinted>2013-10-22T05:23:00Z</cp:lastPrinted>
  <dcterms:created xsi:type="dcterms:W3CDTF">2023-07-18T15:44:00Z</dcterms:created>
  <dcterms:modified xsi:type="dcterms:W3CDTF">2025-01-09T05:52:00Z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173898F0AFED415AB3D6EF19241531F4</vt:lpwstr>
  </property>
</Properties>
</file>